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114300</wp:posOffset>
            </wp:positionV>
            <wp:extent cx="1566012" cy="885825"/>
            <wp:effectExtent b="0" l="0" r="0" t="0"/>
            <wp:wrapNone/>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566012" cy="8858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5695950</wp:posOffset>
            </wp:positionH>
            <wp:positionV relativeFrom="paragraph">
              <wp:posOffset>114300</wp:posOffset>
            </wp:positionV>
            <wp:extent cx="1168762" cy="1113107"/>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68762" cy="1113107"/>
                    </a:xfrm>
                    <a:prstGeom prst="rect"/>
                    <a:ln/>
                  </pic:spPr>
                </pic:pic>
              </a:graphicData>
            </a:graphic>
          </wp:anchor>
        </w:drawing>
      </w:r>
    </w:p>
    <w:p w:rsidR="00000000" w:rsidDel="00000000" w:rsidP="00000000" w:rsidRDefault="00000000" w:rsidRPr="00000000" w14:paraId="00000002">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     Carmangay School</w:t>
        <w:tab/>
      </w:r>
    </w:p>
    <w:p w:rsidR="00000000" w:rsidDel="00000000" w:rsidP="00000000" w:rsidRDefault="00000000" w:rsidRPr="00000000" w14:paraId="00000003">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   November Newsletter</w:t>
      </w:r>
    </w:p>
    <w:p w:rsidR="00000000" w:rsidDel="00000000" w:rsidP="00000000" w:rsidRDefault="00000000" w:rsidRPr="00000000" w14:paraId="0000000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The school year is well under way.  We have lots going on this November.</w:t>
      </w:r>
    </w:p>
    <w:p w:rsidR="00000000" w:rsidDel="00000000" w:rsidP="00000000" w:rsidRDefault="00000000" w:rsidRPr="00000000" w14:paraId="00000006">
      <w:pPr>
        <w:rPr>
          <w:sz w:val="16"/>
          <w:szCs w:val="16"/>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First, I would like to thank all families for allowing the students to help out the Carmangay community in their clean up. The students were so great and kind, and they worked hard  cleaning yards. </w:t>
      </w:r>
    </w:p>
    <w:p w:rsidR="00000000" w:rsidDel="00000000" w:rsidP="00000000" w:rsidRDefault="00000000" w:rsidRPr="00000000" w14:paraId="0000000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166929</wp:posOffset>
            </wp:positionV>
            <wp:extent cx="707663" cy="707663"/>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07663" cy="707663"/>
                    </a:xfrm>
                    <a:prstGeom prst="rect"/>
                    <a:ln/>
                  </pic:spPr>
                </pic:pic>
              </a:graphicData>
            </a:graphic>
          </wp:anchor>
        </w:drawing>
      </w:r>
    </w:p>
    <w:p w:rsidR="00000000" w:rsidDel="00000000" w:rsidP="00000000" w:rsidRDefault="00000000" w:rsidRPr="00000000" w14:paraId="00000009">
      <w:pPr>
        <w:rPr>
          <w:sz w:val="24"/>
          <w:szCs w:val="24"/>
        </w:rPr>
      </w:pPr>
      <w:r w:rsidDel="00000000" w:rsidR="00000000" w:rsidRPr="00000000">
        <w:rPr>
          <w:sz w:val="24"/>
          <w:szCs w:val="24"/>
          <w:rtl w:val="0"/>
        </w:rPr>
        <w:t xml:space="preserve">On </w:t>
      </w:r>
      <w:r w:rsidDel="00000000" w:rsidR="00000000" w:rsidRPr="00000000">
        <w:rPr>
          <w:b w:val="1"/>
          <w:sz w:val="24"/>
          <w:szCs w:val="24"/>
          <w:rtl w:val="0"/>
        </w:rPr>
        <w:t xml:space="preserve">November 2</w:t>
      </w:r>
      <w:r w:rsidDel="00000000" w:rsidR="00000000" w:rsidRPr="00000000">
        <w:rPr>
          <w:sz w:val="24"/>
          <w:szCs w:val="24"/>
          <w:rtl w:val="0"/>
        </w:rPr>
        <w:t xml:space="preserve">, we will be hosting a Junior/Senior High Volleyball Tournament.  We have invited Huntsville’s Junior &amp; Senior High students and the grade 6 students in Barons to join us. The tournament will be running all day and the concession will be open.</w:t>
      </w:r>
    </w:p>
    <w:p w:rsidR="00000000" w:rsidDel="00000000" w:rsidP="00000000" w:rsidRDefault="00000000" w:rsidRPr="00000000" w14:paraId="0000000A">
      <w:pPr>
        <w:rPr>
          <w:sz w:val="4"/>
          <w:szCs w:val="4"/>
        </w:rPr>
      </w:pPr>
      <w:r w:rsidDel="00000000" w:rsidR="00000000" w:rsidRPr="00000000">
        <w:rPr>
          <w:rtl w:val="0"/>
        </w:rPr>
      </w:r>
    </w:p>
    <w:p w:rsidR="00000000" w:rsidDel="00000000" w:rsidP="00000000" w:rsidRDefault="00000000" w:rsidRPr="00000000" w14:paraId="0000000B">
      <w:pPr>
        <w:tabs>
          <w:tab w:val="left" w:leader="none" w:pos="3660"/>
        </w:tabs>
        <w:spacing w:line="240" w:lineRule="auto"/>
        <w:rPr>
          <w:rFonts w:ascii="Calibri" w:cs="Calibri" w:eastAsia="Calibri" w:hAnsi="Calibri"/>
          <w:b w:val="1"/>
          <w:sz w:val="28"/>
          <w:szCs w:val="28"/>
          <w:u w:val="single"/>
        </w:rPr>
        <w:sectPr>
          <w:pgSz w:h="15840" w:w="12240" w:orient="portrait"/>
          <w:pgMar w:bottom="566.9291338582677" w:top="566.9291338582677" w:left="566.9291338582677" w:right="566.9291338582677" w:header="720" w:footer="720"/>
          <w:pgNumType w:start="1"/>
        </w:sectPr>
      </w:pPr>
      <w:r w:rsidDel="00000000" w:rsidR="00000000" w:rsidRPr="00000000">
        <w:rPr>
          <w:rFonts w:ascii="Calibri" w:cs="Calibri" w:eastAsia="Calibri" w:hAnsi="Calibri"/>
          <w:b w:val="1"/>
          <w:sz w:val="28"/>
          <w:szCs w:val="28"/>
          <w:u w:val="single"/>
          <w:rtl w:val="0"/>
        </w:rPr>
        <w:t xml:space="preserve">Carmangay School Concession Price List – Volleyball - November 2, 2023</w:t>
      </w:r>
    </w:p>
    <w:p w:rsidR="00000000" w:rsidDel="00000000" w:rsidP="00000000" w:rsidRDefault="00000000" w:rsidRPr="00000000" w14:paraId="0000000C">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Hamburger</w:t>
        <w:tab/>
        <w:tab/>
        <w:t xml:space="preserve">$2.50</w:t>
      </w:r>
    </w:p>
    <w:p w:rsidR="00000000" w:rsidDel="00000000" w:rsidP="00000000" w:rsidRDefault="00000000" w:rsidRPr="00000000" w14:paraId="0000000D">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Cheeseburger</w:t>
        <w:tab/>
        <w:tab/>
        <w:t xml:space="preserve">$3.00</w:t>
      </w:r>
    </w:p>
    <w:p w:rsidR="00000000" w:rsidDel="00000000" w:rsidP="00000000" w:rsidRDefault="00000000" w:rsidRPr="00000000" w14:paraId="0000000E">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Hot Dog</w:t>
        <w:tab/>
        <w:tab/>
        <w:t xml:space="preserve">$1.50</w:t>
      </w:r>
    </w:p>
    <w:p w:rsidR="00000000" w:rsidDel="00000000" w:rsidP="00000000" w:rsidRDefault="00000000" w:rsidRPr="00000000" w14:paraId="0000000F">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Hot Dog with Cheese</w:t>
        <w:tab/>
        <w:t xml:space="preserve">$2.00</w:t>
      </w:r>
    </w:p>
    <w:p w:rsidR="00000000" w:rsidDel="00000000" w:rsidP="00000000" w:rsidRDefault="00000000" w:rsidRPr="00000000" w14:paraId="00000010">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Bag of Chips</w:t>
        <w:tab/>
        <w:tab/>
        <w:t xml:space="preserve">$1.00</w:t>
      </w:r>
    </w:p>
    <w:p w:rsidR="00000000" w:rsidDel="00000000" w:rsidP="00000000" w:rsidRDefault="00000000" w:rsidRPr="00000000" w14:paraId="00000011">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Chocolate Bar </w:t>
        <w:tab/>
        <w:tab/>
        <w:t xml:space="preserve">$1.00</w:t>
      </w:r>
    </w:p>
    <w:p w:rsidR="00000000" w:rsidDel="00000000" w:rsidP="00000000" w:rsidRDefault="00000000" w:rsidRPr="00000000" w14:paraId="00000012">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Bag of Candy</w:t>
        <w:tab/>
        <w:tab/>
        <w:t xml:space="preserve">$1.00</w:t>
      </w:r>
    </w:p>
    <w:p w:rsidR="00000000" w:rsidDel="00000000" w:rsidP="00000000" w:rsidRDefault="00000000" w:rsidRPr="00000000" w14:paraId="00000013">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Frozen Rocket Pop</w:t>
        <w:tab/>
        <w:t xml:space="preserve">$1.00</w:t>
      </w:r>
    </w:p>
    <w:p w:rsidR="00000000" w:rsidDel="00000000" w:rsidP="00000000" w:rsidRDefault="00000000" w:rsidRPr="00000000" w14:paraId="00000014">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Ice Cream Sandwich</w:t>
        <w:tab/>
        <w:t xml:space="preserve">$1.00</w:t>
      </w:r>
    </w:p>
    <w:p w:rsidR="00000000" w:rsidDel="00000000" w:rsidP="00000000" w:rsidRDefault="00000000" w:rsidRPr="00000000" w14:paraId="00000015">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Hot Chocolate</w:t>
        <w:tab/>
        <w:tab/>
        <w:t xml:space="preserve">$1.00</w:t>
      </w:r>
    </w:p>
    <w:p w:rsidR="00000000" w:rsidDel="00000000" w:rsidP="00000000" w:rsidRDefault="00000000" w:rsidRPr="00000000" w14:paraId="00000016">
      <w:pP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Gatorade</w:t>
        <w:tab/>
        <w:tab/>
        <w:t xml:space="preserve">$2.00</w:t>
      </w:r>
    </w:p>
    <w:p w:rsidR="00000000" w:rsidDel="00000000" w:rsidP="00000000" w:rsidRDefault="00000000" w:rsidRPr="00000000" w14:paraId="00000017">
      <w:pPr>
        <w:spacing w:line="240" w:lineRule="auto"/>
        <w:ind w:left="720" w:firstLine="0"/>
        <w:rPr>
          <w:rFonts w:ascii="Calibri" w:cs="Calibri" w:eastAsia="Calibri" w:hAnsi="Calibri"/>
          <w:b w:val="1"/>
          <w:u w:val="single"/>
        </w:rPr>
      </w:pPr>
      <w:r w:rsidDel="00000000" w:rsidR="00000000" w:rsidRPr="00000000">
        <w:rPr>
          <w:rFonts w:ascii="Calibri" w:cs="Calibri" w:eastAsia="Calibri" w:hAnsi="Calibri"/>
          <w:rtl w:val="0"/>
        </w:rPr>
        <w:t xml:space="preserve">Bottle of Water</w:t>
        <w:tab/>
        <w:tab/>
        <w:t xml:space="preserve">$0.50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2495550</wp:posOffset>
            </wp:positionH>
            <wp:positionV relativeFrom="paragraph">
              <wp:posOffset>190500</wp:posOffset>
            </wp:positionV>
            <wp:extent cx="762000" cy="1013114"/>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762000" cy="1013114"/>
                    </a:xfrm>
                    <a:prstGeom prst="rect"/>
                    <a:ln/>
                  </pic:spPr>
                </pic:pic>
              </a:graphicData>
            </a:graphic>
          </wp:anchor>
        </w:drawing>
      </w:r>
    </w:p>
    <w:p w:rsidR="00000000" w:rsidDel="00000000" w:rsidP="00000000" w:rsidRDefault="00000000" w:rsidRPr="00000000" w14:paraId="00000018">
      <w:pPr>
        <w:rPr>
          <w:sz w:val="16"/>
          <w:szCs w:val="16"/>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If your child is interested in buying a school hoodie or t-shirt, they will be on sale </w:t>
      </w:r>
      <w:r w:rsidDel="00000000" w:rsidR="00000000" w:rsidRPr="00000000">
        <w:rPr>
          <w:sz w:val="24"/>
          <w:szCs w:val="24"/>
          <w:rtl w:val="0"/>
        </w:rPr>
        <w:t xml:space="preserve">mid November. </w:t>
      </w:r>
      <w:r w:rsidDel="00000000" w:rsidR="00000000" w:rsidRPr="00000000">
        <w:rPr>
          <w:sz w:val="24"/>
          <w:szCs w:val="24"/>
          <w:rtl w:val="0"/>
        </w:rPr>
        <w:t xml:space="preserve">Order forms can be found on a table just outside the office.</w:t>
      </w:r>
    </w:p>
    <w:p w:rsidR="00000000" w:rsidDel="00000000" w:rsidP="00000000" w:rsidRDefault="00000000" w:rsidRPr="00000000" w14:paraId="0000001A">
      <w:pPr>
        <w:rPr>
          <w:sz w:val="24"/>
          <w:szCs w:val="24"/>
        </w:rPr>
      </w:pPr>
      <w:r w:rsidDel="00000000" w:rsidR="00000000" w:rsidRPr="00000000">
        <w:rPr>
          <w:sz w:val="24"/>
          <w:szCs w:val="24"/>
          <w:rtl w:val="0"/>
        </w:rPr>
        <w:t xml:space="preserve">This year we are selling them in 2 different colors: black and dark gray. Due date for order will be Nov. 23, 203.</w:t>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492199</wp:posOffset>
            </wp:positionV>
            <wp:extent cx="704850" cy="704850"/>
            <wp:effectExtent b="0" l="0" r="0" t="0"/>
            <wp:wrapSquare wrapText="bothSides" distB="114300" distT="114300" distL="114300" distR="114300"/>
            <wp:docPr id="2" name="image5.gif"/>
            <a:graphic>
              <a:graphicData uri="http://schemas.openxmlformats.org/drawingml/2006/picture">
                <pic:pic>
                  <pic:nvPicPr>
                    <pic:cNvPr id="0" name="image5.gif"/>
                    <pic:cNvPicPr preferRelativeResize="0"/>
                  </pic:nvPicPr>
                  <pic:blipFill>
                    <a:blip r:embed="rId10"/>
                    <a:srcRect b="0" l="0" r="0" t="0"/>
                    <a:stretch>
                      <a:fillRect/>
                    </a:stretch>
                  </pic:blipFill>
                  <pic:spPr>
                    <a:xfrm>
                      <a:off x="0" y="0"/>
                      <a:ext cx="704850" cy="704850"/>
                    </a:xfrm>
                    <a:prstGeom prst="rect"/>
                    <a:ln/>
                  </pic:spPr>
                </pic:pic>
              </a:graphicData>
            </a:graphic>
          </wp:anchor>
        </w:drawing>
      </w:r>
    </w:p>
    <w:p w:rsidR="00000000" w:rsidDel="00000000" w:rsidP="00000000" w:rsidRDefault="00000000" w:rsidRPr="00000000" w14:paraId="0000001B">
      <w:pPr>
        <w:rPr>
          <w:sz w:val="2"/>
          <w:szCs w:val="2"/>
        </w:rPr>
      </w:pPr>
      <w:r w:rsidDel="00000000" w:rsidR="00000000" w:rsidRPr="00000000">
        <w:rPr>
          <w:rtl w:val="0"/>
        </w:rPr>
      </w:r>
    </w:p>
    <w:p w:rsidR="00000000" w:rsidDel="00000000" w:rsidP="00000000" w:rsidRDefault="00000000" w:rsidRPr="00000000" w14:paraId="0000001C">
      <w:pPr>
        <w:rPr>
          <w:sz w:val="16"/>
          <w:szCs w:val="16"/>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November Hot Lunch will be on </w:t>
      </w:r>
      <w:r w:rsidDel="00000000" w:rsidR="00000000" w:rsidRPr="00000000">
        <w:rPr>
          <w:b w:val="1"/>
          <w:sz w:val="24"/>
          <w:szCs w:val="24"/>
          <w:rtl w:val="0"/>
        </w:rPr>
        <w:t xml:space="preserve">November 28th</w:t>
      </w:r>
      <w:r w:rsidDel="00000000" w:rsidR="00000000" w:rsidRPr="00000000">
        <w:rPr>
          <w:sz w:val="24"/>
          <w:szCs w:val="24"/>
          <w:rtl w:val="0"/>
        </w:rPr>
        <w:t xml:space="preserve"> at our field trip. We will be ordering from Mama's Pizza so the cost will be a bit more.  Order forms will be sent home soon.</w:t>
      </w:r>
      <w:r w:rsidDel="00000000" w:rsidR="00000000" w:rsidRPr="00000000">
        <w:drawing>
          <wp:anchor allowOverlap="1" behindDoc="0" distB="114300" distT="114300" distL="114300" distR="114300" hidden="0" layoutInCell="1" locked="0" relativeHeight="0" simplePos="0">
            <wp:simplePos x="0" y="0"/>
            <wp:positionH relativeFrom="column">
              <wp:posOffset>6250350</wp:posOffset>
            </wp:positionH>
            <wp:positionV relativeFrom="paragraph">
              <wp:posOffset>624944</wp:posOffset>
            </wp:positionV>
            <wp:extent cx="764813" cy="764813"/>
            <wp:effectExtent b="0" l="0" r="0" t="0"/>
            <wp:wrapSquare wrapText="bothSides" distB="114300" distT="114300" distL="114300" distR="114300"/>
            <wp:docPr id="15"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764813" cy="764813"/>
                    </a:xfrm>
                    <a:prstGeom prst="rect"/>
                    <a:ln/>
                  </pic:spPr>
                </pic:pic>
              </a:graphicData>
            </a:graphic>
          </wp:anchor>
        </w:drawing>
      </w:r>
    </w:p>
    <w:p w:rsidR="00000000" w:rsidDel="00000000" w:rsidP="00000000" w:rsidRDefault="00000000" w:rsidRPr="00000000" w14:paraId="0000001E">
      <w:pPr>
        <w:rPr>
          <w:sz w:val="18"/>
          <w:szCs w:val="18"/>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b w:val="1"/>
          <w:sz w:val="24"/>
          <w:szCs w:val="24"/>
          <w:rtl w:val="0"/>
        </w:rPr>
        <w:t xml:space="preserve">November 16th,</w:t>
      </w:r>
      <w:r w:rsidDel="00000000" w:rsidR="00000000" w:rsidRPr="00000000">
        <w:rPr>
          <w:sz w:val="24"/>
          <w:szCs w:val="24"/>
          <w:rtl w:val="0"/>
        </w:rPr>
        <w:t xml:space="preserve"> Students will go to the University of Lethbridge to take part in some fun classes, tour the university and cheer on our classmates that are competing in the Cardboard Boat Race. </w:t>
      </w:r>
    </w:p>
    <w:p w:rsidR="00000000" w:rsidDel="00000000" w:rsidP="00000000" w:rsidRDefault="00000000" w:rsidRPr="00000000" w14:paraId="00000020">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152400</wp:posOffset>
            </wp:positionV>
            <wp:extent cx="609600" cy="609600"/>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21">
      <w:pPr>
        <w:rPr>
          <w:sz w:val="24"/>
          <w:szCs w:val="24"/>
        </w:rPr>
      </w:pPr>
      <w:r w:rsidDel="00000000" w:rsidR="00000000" w:rsidRPr="00000000">
        <w:rPr>
          <w:b w:val="1"/>
          <w:sz w:val="24"/>
          <w:szCs w:val="24"/>
          <w:rtl w:val="0"/>
        </w:rPr>
        <w:t xml:space="preserve">November 28th-</w:t>
      </w:r>
      <w:r w:rsidDel="00000000" w:rsidR="00000000" w:rsidRPr="00000000">
        <w:rPr>
          <w:sz w:val="24"/>
          <w:szCs w:val="24"/>
          <w:rtl w:val="0"/>
        </w:rPr>
        <w:t xml:space="preserve"> Students will be going to County Central High School in Vulcan to create a Pottery item with their Art Teacher. We will be having our Pizza hot lunch at the school in Vulcan. </w:t>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675657</wp:posOffset>
            </wp:positionV>
            <wp:extent cx="990600" cy="9906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990600" cy="990600"/>
                    </a:xfrm>
                    <a:prstGeom prst="rect"/>
                    <a:ln/>
                  </pic:spPr>
                </pic:pic>
              </a:graphicData>
            </a:graphic>
          </wp:anchor>
        </w:drawing>
      </w:r>
    </w:p>
    <w:p w:rsidR="00000000" w:rsidDel="00000000" w:rsidP="00000000" w:rsidRDefault="00000000" w:rsidRPr="00000000" w14:paraId="00000022">
      <w:pPr>
        <w:rPr>
          <w:sz w:val="16"/>
          <w:szCs w:val="16"/>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Picture retakes are </w:t>
      </w:r>
      <w:r w:rsidDel="00000000" w:rsidR="00000000" w:rsidRPr="00000000">
        <w:rPr>
          <w:b w:val="1"/>
          <w:sz w:val="24"/>
          <w:szCs w:val="24"/>
          <w:rtl w:val="0"/>
        </w:rPr>
        <w:t xml:space="preserve">Tuesday, November 21st</w:t>
      </w:r>
      <w:r w:rsidDel="00000000" w:rsidR="00000000" w:rsidRPr="00000000">
        <w:rPr>
          <w:sz w:val="24"/>
          <w:szCs w:val="24"/>
          <w:rtl w:val="0"/>
        </w:rPr>
        <w:t xml:space="preserve">.  Just a reminder that this year that Life Touch will not be providing a free class picture. Families who order an individual photo package, will receive a class group photo at no additional cost. However, families who do not want to buy an individual photo package but would like a class group photo, will now have to purchase a class group photo for $9.99.</w:t>
      </w:r>
      <w:r w:rsidDel="00000000" w:rsidR="00000000" w:rsidRPr="00000000">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1038169</wp:posOffset>
            </wp:positionV>
            <wp:extent cx="1261234" cy="924263"/>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261234" cy="924263"/>
                    </a:xfrm>
                    <a:prstGeom prst="rect"/>
                    <a:ln/>
                  </pic:spPr>
                </pic:pic>
              </a:graphicData>
            </a:graphic>
          </wp:anchor>
        </w:drawing>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Parent Teacher Interview will be held </w:t>
      </w:r>
      <w:r w:rsidDel="00000000" w:rsidR="00000000" w:rsidRPr="00000000">
        <w:rPr>
          <w:b w:val="1"/>
          <w:sz w:val="24"/>
          <w:szCs w:val="24"/>
          <w:rtl w:val="0"/>
        </w:rPr>
        <w:t xml:space="preserve">November 23rd</w:t>
      </w:r>
      <w:r w:rsidDel="00000000" w:rsidR="00000000" w:rsidRPr="00000000">
        <w:rPr>
          <w:sz w:val="24"/>
          <w:szCs w:val="24"/>
          <w:rtl w:val="0"/>
        </w:rPr>
        <w:t xml:space="preserve"> at Carmangay. Report Cards will be given out at this time. If you do not attend, report cards will be sent out the following school day.</w:t>
      </w:r>
    </w:p>
    <w:p w:rsidR="00000000" w:rsidDel="00000000" w:rsidP="00000000" w:rsidRDefault="00000000" w:rsidRPr="00000000" w14:paraId="00000026">
      <w:pPr>
        <w:rPr>
          <w:b w:val="1"/>
          <w:sz w:val="24"/>
          <w:szCs w:val="24"/>
          <w:u w:val="single"/>
        </w:rPr>
      </w:pPr>
      <w:r w:rsidDel="00000000" w:rsidR="00000000" w:rsidRPr="00000000">
        <w:rPr>
          <w:b w:val="1"/>
          <w:sz w:val="24"/>
          <w:szCs w:val="24"/>
          <w:u w:val="single"/>
          <w:rtl w:val="0"/>
        </w:rPr>
        <w:t xml:space="preserve">Important Dates in November:</w:t>
      </w:r>
    </w:p>
    <w:p w:rsidR="00000000" w:rsidDel="00000000" w:rsidP="00000000" w:rsidRDefault="00000000" w:rsidRPr="00000000" w14:paraId="00000027">
      <w:pPr>
        <w:rPr>
          <w:sz w:val="20"/>
          <w:szCs w:val="20"/>
        </w:rPr>
        <w:sectPr>
          <w:type w:val="continuous"/>
          <w:pgSz w:h="15840" w:w="12240" w:orient="portrait"/>
          <w:pgMar w:bottom="566.9291338582677" w:top="566.9291338582677" w:left="566.9291338582677" w:right="566.9291338582677" w:header="720" w:footer="720"/>
        </w:sectPr>
      </w:pP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sz w:val="20"/>
          <w:szCs w:val="20"/>
          <w:rtl w:val="0"/>
        </w:rPr>
        <w:t xml:space="preserve">Nov. 2- Jr High Volleyball tournament</w:t>
      </w:r>
    </w:p>
    <w:p w:rsidR="00000000" w:rsidDel="00000000" w:rsidP="00000000" w:rsidRDefault="00000000" w:rsidRPr="00000000" w14:paraId="00000029">
      <w:pPr>
        <w:rPr>
          <w:sz w:val="20"/>
          <w:szCs w:val="20"/>
        </w:rPr>
      </w:pPr>
      <w:r w:rsidDel="00000000" w:rsidR="00000000" w:rsidRPr="00000000">
        <w:rPr>
          <w:sz w:val="20"/>
          <w:szCs w:val="20"/>
          <w:rtl w:val="0"/>
        </w:rPr>
        <w:t xml:space="preserve">Nov. 10- Character Education Assembly and Fun Friday</w:t>
      </w:r>
    </w:p>
    <w:p w:rsidR="00000000" w:rsidDel="00000000" w:rsidP="00000000" w:rsidRDefault="00000000" w:rsidRPr="00000000" w14:paraId="0000002A">
      <w:pPr>
        <w:rPr>
          <w:sz w:val="20"/>
          <w:szCs w:val="20"/>
        </w:rPr>
      </w:pPr>
      <w:r w:rsidDel="00000000" w:rsidR="00000000" w:rsidRPr="00000000">
        <w:rPr>
          <w:sz w:val="20"/>
          <w:szCs w:val="20"/>
          <w:rtl w:val="0"/>
        </w:rPr>
        <w:t xml:space="preserve">Nov. 13- No School: Remembrance Day Holiday</w:t>
      </w:r>
    </w:p>
    <w:p w:rsidR="00000000" w:rsidDel="00000000" w:rsidP="00000000" w:rsidRDefault="00000000" w:rsidRPr="00000000" w14:paraId="0000002B">
      <w:pPr>
        <w:rPr>
          <w:sz w:val="20"/>
          <w:szCs w:val="20"/>
        </w:rPr>
      </w:pPr>
      <w:r w:rsidDel="00000000" w:rsidR="00000000" w:rsidRPr="00000000">
        <w:rPr>
          <w:sz w:val="20"/>
          <w:szCs w:val="20"/>
          <w:rtl w:val="0"/>
        </w:rPr>
        <w:t xml:space="preserve">Nov. 16- U of L Field Trip</w:t>
      </w:r>
    </w:p>
    <w:p w:rsidR="00000000" w:rsidDel="00000000" w:rsidP="00000000" w:rsidRDefault="00000000" w:rsidRPr="00000000" w14:paraId="0000002C">
      <w:pPr>
        <w:rPr>
          <w:sz w:val="20"/>
          <w:szCs w:val="20"/>
        </w:rPr>
      </w:pPr>
      <w:r w:rsidDel="00000000" w:rsidR="00000000" w:rsidRPr="00000000">
        <w:rPr>
          <w:sz w:val="20"/>
          <w:szCs w:val="20"/>
          <w:rtl w:val="0"/>
        </w:rPr>
        <w:t xml:space="preserve">Nov. 21- Picture retakes</w:t>
      </w:r>
    </w:p>
    <w:p w:rsidR="00000000" w:rsidDel="00000000" w:rsidP="00000000" w:rsidRDefault="00000000" w:rsidRPr="00000000" w14:paraId="0000002D">
      <w:pPr>
        <w:rPr>
          <w:sz w:val="20"/>
          <w:szCs w:val="20"/>
        </w:rPr>
      </w:pPr>
      <w:r w:rsidDel="00000000" w:rsidR="00000000" w:rsidRPr="00000000">
        <w:rPr>
          <w:sz w:val="20"/>
          <w:szCs w:val="20"/>
          <w:rtl w:val="0"/>
        </w:rPr>
        <w:t xml:space="preserve">Nov. 23 - Clothing Orders Due</w:t>
      </w:r>
    </w:p>
    <w:p w:rsidR="00000000" w:rsidDel="00000000" w:rsidP="00000000" w:rsidRDefault="00000000" w:rsidRPr="00000000" w14:paraId="0000002E">
      <w:pPr>
        <w:rPr>
          <w:sz w:val="20"/>
          <w:szCs w:val="20"/>
        </w:rPr>
      </w:pPr>
      <w:r w:rsidDel="00000000" w:rsidR="00000000" w:rsidRPr="00000000">
        <w:rPr>
          <w:sz w:val="20"/>
          <w:szCs w:val="20"/>
          <w:rtl w:val="0"/>
        </w:rPr>
        <w:t xml:space="preserve">Nov. 24- No School</w:t>
      </w:r>
    </w:p>
    <w:p w:rsidR="00000000" w:rsidDel="00000000" w:rsidP="00000000" w:rsidRDefault="00000000" w:rsidRPr="00000000" w14:paraId="0000002F">
      <w:pPr>
        <w:rPr>
          <w:sz w:val="20"/>
          <w:szCs w:val="20"/>
        </w:rPr>
        <w:sectPr>
          <w:type w:val="continuous"/>
          <w:pgSz w:h="15840" w:w="12240" w:orient="portrait"/>
          <w:pgMar w:bottom="566.9291338582677" w:top="566.9291338582677" w:left="566.9291338582677" w:right="566.9291338582677" w:header="720" w:footer="720"/>
          <w:cols w:equalWidth="0" w:num="2">
            <w:col w:space="720" w:w="5193.06"/>
            <w:col w:space="0" w:w="5193.06"/>
          </w:cols>
        </w:sectPr>
      </w:pPr>
      <w:r w:rsidDel="00000000" w:rsidR="00000000" w:rsidRPr="00000000">
        <w:rPr>
          <w:sz w:val="20"/>
          <w:szCs w:val="20"/>
          <w:rtl w:val="0"/>
        </w:rPr>
        <w:t xml:space="preserve">Nov. 28th- Hot Lunch and Art Field Trip to Vulcan</w:t>
      </w:r>
    </w:p>
    <w:p w:rsidR="00000000" w:rsidDel="00000000" w:rsidP="00000000" w:rsidRDefault="00000000" w:rsidRPr="00000000" w14:paraId="00000030">
      <w:pPr>
        <w:rPr/>
      </w:pPr>
      <w:r w:rsidDel="00000000" w:rsidR="00000000" w:rsidRPr="00000000">
        <w:rPr/>
        <w:drawing>
          <wp:anchor allowOverlap="1" behindDoc="0" distB="114300" distT="114300" distL="114300" distR="114300" hidden="0" layoutInCell="1" locked="0" relativeHeight="0" simplePos="0">
            <wp:simplePos x="0" y="0"/>
            <wp:positionH relativeFrom="page">
              <wp:posOffset>2626950</wp:posOffset>
            </wp:positionH>
            <wp:positionV relativeFrom="page">
              <wp:posOffset>8130348</wp:posOffset>
            </wp:positionV>
            <wp:extent cx="426408" cy="426408"/>
            <wp:effectExtent b="0" l="0" r="0" t="0"/>
            <wp:wrapSquare wrapText="bothSides" distB="114300" distT="114300" distL="114300" distR="114300"/>
            <wp:docPr id="7"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426408" cy="42640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2674575</wp:posOffset>
            </wp:positionH>
            <wp:positionV relativeFrom="page">
              <wp:posOffset>6617280</wp:posOffset>
            </wp:positionV>
            <wp:extent cx="335325" cy="381051"/>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35325" cy="38105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417150</wp:posOffset>
            </wp:positionH>
            <wp:positionV relativeFrom="page">
              <wp:posOffset>2475403</wp:posOffset>
            </wp:positionV>
            <wp:extent cx="2707913" cy="610511"/>
            <wp:effectExtent b="0" l="0" r="0" t="0"/>
            <wp:wrapNone/>
            <wp:docPr id="14" name="image6.png"/>
            <a:graphic>
              <a:graphicData uri="http://schemas.openxmlformats.org/drawingml/2006/picture">
                <pic:pic>
                  <pic:nvPicPr>
                    <pic:cNvPr id="0" name="image6.png"/>
                    <pic:cNvPicPr preferRelativeResize="0"/>
                  </pic:nvPicPr>
                  <pic:blipFill>
                    <a:blip r:embed="rId17"/>
                    <a:srcRect b="13308" l="0" r="0" t="10719"/>
                    <a:stretch>
                      <a:fillRect/>
                    </a:stretch>
                  </pic:blipFill>
                  <pic:spPr>
                    <a:xfrm>
                      <a:off x="0" y="0"/>
                      <a:ext cx="2707913" cy="61051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6436950</wp:posOffset>
            </wp:positionH>
            <wp:positionV relativeFrom="page">
              <wp:posOffset>3872573</wp:posOffset>
            </wp:positionV>
            <wp:extent cx="862505" cy="495300"/>
            <wp:effectExtent b="0" l="0" r="0" t="0"/>
            <wp:wrapNone/>
            <wp:docPr id="1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862505" cy="4953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5532075</wp:posOffset>
            </wp:positionH>
            <wp:positionV relativeFrom="page">
              <wp:posOffset>2407230</wp:posOffset>
            </wp:positionV>
            <wp:extent cx="321682" cy="321682"/>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1682" cy="321682"/>
                    </a:xfrm>
                    <a:prstGeom prst="rect"/>
                    <a:ln/>
                  </pic:spPr>
                </pic:pic>
              </a:graphicData>
            </a:graphic>
          </wp:anchor>
        </w:drawing>
      </w:r>
      <w:r w:rsidDel="00000000" w:rsidR="00000000" w:rsidRPr="00000000">
        <w:rPr>
          <w:rtl w:val="0"/>
        </w:rPr>
      </w:r>
    </w:p>
    <w:tbl>
      <w:tblPr>
        <w:tblStyle w:val="Table1"/>
        <w:tblW w:w="11070.0" w:type="dxa"/>
        <w:jc w:val="left"/>
        <w:tblBorders>
          <w:top w:color="25478b" w:space="0" w:sz="4" w:val="single"/>
          <w:left w:color="25478b" w:space="0" w:sz="4" w:val="single"/>
          <w:bottom w:color="25478b" w:space="0" w:sz="4" w:val="single"/>
          <w:right w:color="25478b" w:space="0" w:sz="4" w:val="single"/>
          <w:insideH w:color="25478b" w:space="0" w:sz="4" w:val="single"/>
          <w:insideV w:color="25478b" w:space="0" w:sz="4" w:val="single"/>
        </w:tblBorders>
        <w:tblLayout w:type="fixed"/>
        <w:tblLook w:val="0600"/>
      </w:tblPr>
      <w:tblGrid>
        <w:gridCol w:w="1620"/>
        <w:gridCol w:w="615"/>
        <w:gridCol w:w="2190"/>
        <w:gridCol w:w="2235"/>
        <w:gridCol w:w="1110"/>
        <w:gridCol w:w="1110"/>
        <w:gridCol w:w="105"/>
        <w:gridCol w:w="765"/>
        <w:gridCol w:w="660"/>
        <w:gridCol w:w="660"/>
        <w:tblGridChange w:id="0">
          <w:tblGrid>
            <w:gridCol w:w="1620"/>
            <w:gridCol w:w="615"/>
            <w:gridCol w:w="2190"/>
            <w:gridCol w:w="2235"/>
            <w:gridCol w:w="1110"/>
            <w:gridCol w:w="1110"/>
            <w:gridCol w:w="105"/>
            <w:gridCol w:w="765"/>
            <w:gridCol w:w="660"/>
            <w:gridCol w:w="660"/>
          </w:tblGrid>
        </w:tblGridChange>
      </w:tblGrid>
      <w:tr>
        <w:trPr>
          <w:cantSplit w:val="0"/>
          <w:trHeight w:val="592.96875" w:hRule="atLeast"/>
          <w:tblHeader w:val="0"/>
        </w:trPr>
        <w:tc>
          <w:tcPr>
            <w:gridSpan w:val="10"/>
            <w:tcBorders>
              <w:top w:color="25478b" w:space="0" w:sz="4" w:val="single"/>
              <w:left w:color="25478b" w:space="0" w:sz="4" w:val="single"/>
              <w:bottom w:color="25478b" w:space="0" w:sz="4" w:val="single"/>
            </w:tcBorders>
            <w:shd w:fill="f0f3f7" w:val="clear"/>
            <w:tcMar>
              <w:top w:w="100.0" w:type="dxa"/>
              <w:left w:w="20.0" w:type="dxa"/>
              <w:bottom w:w="100.0" w:type="dxa"/>
              <w:right w:w="40.0" w:type="dxa"/>
            </w:tcMar>
            <w:vAlign w:val="bottom"/>
          </w:tcPr>
          <w:p w:rsidR="00000000" w:rsidDel="00000000" w:rsidP="00000000" w:rsidRDefault="00000000" w:rsidRPr="00000000" w14:paraId="00000031">
            <w:pPr>
              <w:spacing w:before="0" w:line="240" w:lineRule="auto"/>
              <w:jc w:val="center"/>
              <w:rPr>
                <w:b w:val="1"/>
                <w:color w:val="25478b"/>
                <w:sz w:val="32"/>
                <w:szCs w:val="32"/>
              </w:rPr>
            </w:pPr>
            <w:r w:rsidDel="00000000" w:rsidR="00000000" w:rsidRPr="00000000">
              <w:rPr>
                <w:b w:val="1"/>
                <w:color w:val="25478b"/>
                <w:sz w:val="32"/>
                <w:szCs w:val="32"/>
                <w:rtl w:val="0"/>
              </w:rPr>
              <w:t xml:space="preserve">November  2023</w:t>
            </w:r>
          </w:p>
        </w:tc>
      </w:tr>
      <w:tr>
        <w:trPr>
          <w:cantSplit w:val="0"/>
          <w:trHeight w:val="530" w:hRule="atLeast"/>
          <w:tblHeader w:val="0"/>
        </w:trPr>
        <w:tc>
          <w:tcPr>
            <w:gridSpan w:val="2"/>
            <w:tcBorders>
              <w:top w:color="25478b" w:space="0" w:sz="4" w:val="single"/>
              <w:left w:color="25478b" w:space="0" w:sz="4" w:val="single"/>
              <w:bottom w:color="25478b" w:space="0" w:sz="4" w:val="single"/>
              <w:right w:color="25478b" w:space="0" w:sz="4" w:val="single"/>
            </w:tcBorders>
            <w:shd w:fill="25478b" w:val="clear"/>
            <w:tcMar>
              <w:top w:w="100.0" w:type="dxa"/>
              <w:left w:w="20.0" w:type="dxa"/>
              <w:bottom w:w="100.0" w:type="dxa"/>
              <w:right w:w="40.0" w:type="dxa"/>
            </w:tcMar>
            <w:vAlign w:val="bottom"/>
          </w:tcPr>
          <w:p w:rsidR="00000000" w:rsidDel="00000000" w:rsidP="00000000" w:rsidRDefault="00000000" w:rsidRPr="00000000" w14:paraId="0000003B">
            <w:pPr>
              <w:spacing w:after="20" w:before="20" w:lineRule="auto"/>
              <w:jc w:val="center"/>
              <w:rPr>
                <w:b w:val="1"/>
                <w:color w:val="ffffff"/>
              </w:rPr>
            </w:pPr>
            <w:r w:rsidDel="00000000" w:rsidR="00000000" w:rsidRPr="00000000">
              <w:rPr>
                <w:b w:val="1"/>
                <w:color w:val="ffffff"/>
                <w:rtl w:val="0"/>
              </w:rPr>
              <w:t xml:space="preserve">Mon</w:t>
            </w:r>
          </w:p>
        </w:tc>
        <w:tc>
          <w:tcPr>
            <w:tcBorders>
              <w:top w:color="25478b" w:space="0" w:sz="4" w:val="single"/>
              <w:left w:color="25478b" w:space="0" w:sz="4" w:val="single"/>
              <w:bottom w:color="25478b" w:space="0" w:sz="4" w:val="single"/>
              <w:right w:color="25478b" w:space="0" w:sz="4" w:val="single"/>
            </w:tcBorders>
            <w:shd w:fill="25478b" w:val="clear"/>
            <w:tcMar>
              <w:top w:w="100.0" w:type="dxa"/>
              <w:left w:w="20.0" w:type="dxa"/>
              <w:bottom w:w="100.0" w:type="dxa"/>
              <w:right w:w="40.0" w:type="dxa"/>
            </w:tcMar>
            <w:vAlign w:val="bottom"/>
          </w:tcPr>
          <w:p w:rsidR="00000000" w:rsidDel="00000000" w:rsidP="00000000" w:rsidRDefault="00000000" w:rsidRPr="00000000" w14:paraId="0000003D">
            <w:pPr>
              <w:spacing w:after="20" w:before="20" w:lineRule="auto"/>
              <w:jc w:val="center"/>
              <w:rPr>
                <w:b w:val="1"/>
                <w:color w:val="ffffff"/>
              </w:rPr>
            </w:pPr>
            <w:r w:rsidDel="00000000" w:rsidR="00000000" w:rsidRPr="00000000">
              <w:rPr>
                <w:b w:val="1"/>
                <w:color w:val="ffffff"/>
                <w:rtl w:val="0"/>
              </w:rPr>
              <w:t xml:space="preserve">Tue</w:t>
            </w:r>
          </w:p>
        </w:tc>
        <w:tc>
          <w:tcPr>
            <w:tcBorders>
              <w:top w:color="25478b" w:space="0" w:sz="4" w:val="single"/>
              <w:left w:color="25478b" w:space="0" w:sz="4" w:val="single"/>
              <w:bottom w:color="25478b" w:space="0" w:sz="4" w:val="single"/>
              <w:right w:color="25478b" w:space="0" w:sz="4" w:val="single"/>
            </w:tcBorders>
            <w:shd w:fill="25478b" w:val="clear"/>
            <w:tcMar>
              <w:top w:w="100.0" w:type="dxa"/>
              <w:left w:w="20.0" w:type="dxa"/>
              <w:bottom w:w="100.0" w:type="dxa"/>
              <w:right w:w="40.0" w:type="dxa"/>
            </w:tcMar>
            <w:vAlign w:val="bottom"/>
          </w:tcPr>
          <w:p w:rsidR="00000000" w:rsidDel="00000000" w:rsidP="00000000" w:rsidRDefault="00000000" w:rsidRPr="00000000" w14:paraId="0000003E">
            <w:pPr>
              <w:spacing w:after="20" w:before="20" w:lineRule="auto"/>
              <w:jc w:val="center"/>
              <w:rPr>
                <w:b w:val="1"/>
                <w:color w:val="ffffff"/>
              </w:rPr>
            </w:pPr>
            <w:r w:rsidDel="00000000" w:rsidR="00000000" w:rsidRPr="00000000">
              <w:rPr>
                <w:b w:val="1"/>
                <w:color w:val="ffffff"/>
                <w:rtl w:val="0"/>
              </w:rPr>
              <w:t xml:space="preserve">Wed</w:t>
            </w:r>
          </w:p>
        </w:tc>
        <w:tc>
          <w:tcPr>
            <w:gridSpan w:val="2"/>
            <w:tcBorders>
              <w:top w:color="25478b" w:space="0" w:sz="4" w:val="single"/>
              <w:left w:color="25478b" w:space="0" w:sz="4" w:val="single"/>
              <w:bottom w:color="25478b" w:space="0" w:sz="4" w:val="single"/>
            </w:tcBorders>
            <w:shd w:fill="25478b" w:val="clear"/>
            <w:tcMar>
              <w:top w:w="100.0" w:type="dxa"/>
              <w:left w:w="20.0" w:type="dxa"/>
              <w:bottom w:w="100.0" w:type="dxa"/>
              <w:right w:w="40.0" w:type="dxa"/>
            </w:tcMar>
            <w:vAlign w:val="bottom"/>
          </w:tcPr>
          <w:p w:rsidR="00000000" w:rsidDel="00000000" w:rsidP="00000000" w:rsidRDefault="00000000" w:rsidRPr="00000000" w14:paraId="0000003F">
            <w:pPr>
              <w:spacing w:after="20" w:before="20" w:lineRule="auto"/>
              <w:jc w:val="center"/>
              <w:rPr>
                <w:b w:val="1"/>
                <w:color w:val="ffffff"/>
              </w:rPr>
            </w:pPr>
            <w:r w:rsidDel="00000000" w:rsidR="00000000" w:rsidRPr="00000000">
              <w:rPr>
                <w:b w:val="1"/>
                <w:color w:val="ffffff"/>
                <w:rtl w:val="0"/>
              </w:rPr>
              <w:t xml:space="preserve">Thu</w:t>
            </w:r>
          </w:p>
        </w:tc>
        <w:tc>
          <w:tcPr>
            <w:gridSpan w:val="4"/>
            <w:tcBorders>
              <w:top w:color="25478b" w:space="0" w:sz="4" w:val="single"/>
              <w:left w:color="25478b" w:space="0" w:sz="4" w:val="single"/>
              <w:bottom w:color="25478b" w:space="0" w:sz="4" w:val="single"/>
            </w:tcBorders>
            <w:shd w:fill="25478b" w:val="clear"/>
            <w:tcMar>
              <w:top w:w="100.0" w:type="dxa"/>
              <w:left w:w="20.0" w:type="dxa"/>
              <w:bottom w:w="100.0" w:type="dxa"/>
              <w:right w:w="40.0" w:type="dxa"/>
            </w:tcMar>
            <w:vAlign w:val="bottom"/>
          </w:tcPr>
          <w:p w:rsidR="00000000" w:rsidDel="00000000" w:rsidP="00000000" w:rsidRDefault="00000000" w:rsidRPr="00000000" w14:paraId="00000041">
            <w:pPr>
              <w:spacing w:after="20" w:before="20" w:lineRule="auto"/>
              <w:jc w:val="center"/>
              <w:rPr>
                <w:b w:val="1"/>
                <w:color w:val="ffffff"/>
              </w:rPr>
            </w:pPr>
            <w:r w:rsidDel="00000000" w:rsidR="00000000" w:rsidRPr="00000000">
              <w:rPr>
                <w:b w:val="1"/>
                <w:color w:val="ffffff"/>
                <w:rtl w:val="0"/>
              </w:rPr>
              <w:t xml:space="preserve">Fri</w:t>
            </w:r>
          </w:p>
        </w:tc>
      </w:tr>
      <w:tr>
        <w:trPr>
          <w:cantSplit w:val="1"/>
          <w:trHeight w:val="2171.07421875" w:hRule="atLeast"/>
          <w:tblHeader w:val="0"/>
        </w:trPr>
        <w:tc>
          <w:tcPr>
            <w:gridSpan w:val="2"/>
            <w:tcBorders>
              <w:top w:color="25478b" w:space="0" w:sz="4" w:val="single"/>
              <w:left w:color="25478b" w:space="0" w:sz="4" w:val="single"/>
              <w:bottom w:color="25478b" w:space="0" w:sz="4" w:val="single"/>
              <w:right w:color="25478b" w:space="0" w:sz="4" w:val="single"/>
            </w:tcBorders>
            <w:shd w:fill="d9d9d9" w:val="clear"/>
            <w:tcMar>
              <w:top w:w="100.0" w:type="dxa"/>
              <w:left w:w="20.0" w:type="dxa"/>
              <w:bottom w:w="100.0" w:type="dxa"/>
              <w:right w:w="40.0" w:type="dxa"/>
            </w:tcMar>
            <w:vAlign w:val="top"/>
          </w:tcPr>
          <w:p w:rsidR="00000000" w:rsidDel="00000000" w:rsidP="00000000" w:rsidRDefault="00000000" w:rsidRPr="00000000" w14:paraId="00000045">
            <w:pPr>
              <w:spacing w:after="120" w:before="120" w:lineRule="auto"/>
              <w:rPr>
                <w:sz w:val="16"/>
                <w:szCs w:val="16"/>
              </w:rPr>
            </w:pPr>
            <w:r w:rsidDel="00000000" w:rsidR="00000000" w:rsidRPr="00000000">
              <w:rPr>
                <w:rtl w:val="0"/>
              </w:rPr>
            </w:r>
          </w:p>
        </w:tc>
        <w:tc>
          <w:tcPr>
            <w:tcBorders>
              <w:top w:color="25478b" w:space="0" w:sz="4" w:val="single"/>
              <w:left w:color="25478b" w:space="0" w:sz="4" w:val="single"/>
              <w:bottom w:color="25478b" w:space="0" w:sz="4" w:val="single"/>
              <w:right w:color="25478b" w:space="0" w:sz="4" w:val="single"/>
            </w:tcBorders>
            <w:shd w:fill="d9d9d9" w:val="clear"/>
            <w:tcMar>
              <w:top w:w="100.0" w:type="dxa"/>
              <w:left w:w="20.0" w:type="dxa"/>
              <w:bottom w:w="100.0" w:type="dxa"/>
              <w:right w:w="40.0" w:type="dxa"/>
            </w:tcMar>
            <w:vAlign w:val="top"/>
          </w:tcPr>
          <w:p w:rsidR="00000000" w:rsidDel="00000000" w:rsidP="00000000" w:rsidRDefault="00000000" w:rsidRPr="00000000" w14:paraId="00000047">
            <w:pPr>
              <w:spacing w:after="120" w:before="120" w:lineRule="auto"/>
              <w:rPr>
                <w:sz w:val="16"/>
                <w:szCs w:val="16"/>
              </w:rPr>
            </w:pPr>
            <w:r w:rsidDel="00000000" w:rsidR="00000000" w:rsidRPr="00000000">
              <w:rPr>
                <w:rtl w:val="0"/>
              </w:rPr>
            </w:r>
          </w:p>
        </w:tc>
        <w:tc>
          <w:tcPr>
            <w:tcBorders>
              <w:top w:color="25478b" w:space="0" w:sz="4" w:val="single"/>
              <w:left w:color="25478b" w:space="0" w:sz="4" w:val="single"/>
              <w:bottom w:color="25478b" w:space="0" w:sz="4" w:val="single"/>
              <w:right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48">
            <w:pPr>
              <w:spacing w:after="120" w:before="120" w:lineRule="auto"/>
              <w:rPr>
                <w:sz w:val="16"/>
                <w:szCs w:val="16"/>
              </w:rPr>
            </w:pPr>
            <w:r w:rsidDel="00000000" w:rsidR="00000000" w:rsidRPr="00000000">
              <w:rPr>
                <w:sz w:val="24"/>
                <w:szCs w:val="24"/>
                <w:rtl w:val="0"/>
              </w:rPr>
              <w:t xml:space="preserve">1</w:t>
            </w:r>
            <w:r w:rsidDel="00000000" w:rsidR="00000000" w:rsidRPr="00000000">
              <w:rPr>
                <w:rtl w:val="0"/>
              </w:rPr>
            </w:r>
          </w:p>
        </w:tc>
        <w:tc>
          <w:tcPr>
            <w:gridSpan w:val="2"/>
            <w:tcBorders>
              <w:top w:color="25478b" w:space="0" w:sz="4" w:val="single"/>
              <w:left w:color="25478b" w:space="0" w:sz="4" w:val="single"/>
              <w:bottom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49">
            <w:pPr>
              <w:spacing w:after="120" w:before="12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04A">
            <w:pPr>
              <w:spacing w:after="120" w:before="120" w:lineRule="auto"/>
              <w:jc w:val="center"/>
              <w:rPr>
                <w:b w:val="1"/>
              </w:rPr>
            </w:pPr>
            <w:r w:rsidDel="00000000" w:rsidR="00000000" w:rsidRPr="00000000">
              <w:rPr>
                <w:sz w:val="16"/>
                <w:szCs w:val="16"/>
                <w:rtl w:val="0"/>
              </w:rPr>
              <w:t xml:space="preserve"> </w:t>
            </w:r>
            <w:r w:rsidDel="00000000" w:rsidR="00000000" w:rsidRPr="00000000">
              <w:rPr>
                <w:b w:val="1"/>
                <w:rtl w:val="0"/>
              </w:rPr>
              <w:t xml:space="preserve">Volleyball Tournament at Carmangay School</w:t>
            </w:r>
            <w:r w:rsidDel="00000000" w:rsidR="00000000" w:rsidRPr="00000000">
              <w:rPr>
                <w:rtl w:val="0"/>
              </w:rPr>
            </w:r>
          </w:p>
        </w:tc>
        <w:tc>
          <w:tcPr>
            <w:gridSpan w:val="4"/>
            <w:tcBorders>
              <w:top w:color="25478b" w:space="0" w:sz="4" w:val="single"/>
              <w:left w:color="25478b" w:space="0" w:sz="4" w:val="single"/>
              <w:bottom w:color="25478b" w:space="0" w:sz="4" w:val="single"/>
            </w:tcBorders>
            <w:shd w:fill="d9d9d9" w:val="clear"/>
            <w:tcMar>
              <w:top w:w="100.0" w:type="dxa"/>
              <w:left w:w="20.0" w:type="dxa"/>
              <w:bottom w:w="100.0" w:type="dxa"/>
              <w:right w:w="40.0" w:type="dxa"/>
            </w:tcMar>
            <w:vAlign w:val="top"/>
          </w:tcPr>
          <w:p w:rsidR="00000000" w:rsidDel="00000000" w:rsidP="00000000" w:rsidRDefault="00000000" w:rsidRPr="00000000" w14:paraId="0000004C">
            <w:pPr>
              <w:spacing w:after="120" w:before="120" w:lineRule="auto"/>
              <w:rPr>
                <w:sz w:val="24"/>
                <w:szCs w:val="24"/>
              </w:rPr>
            </w:pPr>
            <w:r w:rsidDel="00000000" w:rsidR="00000000" w:rsidRPr="00000000">
              <w:rPr>
                <w:sz w:val="24"/>
                <w:szCs w:val="24"/>
                <w:rtl w:val="0"/>
              </w:rPr>
              <w:t xml:space="preserve">3</w:t>
            </w:r>
          </w:p>
          <w:p w:rsidR="00000000" w:rsidDel="00000000" w:rsidP="00000000" w:rsidRDefault="00000000" w:rsidRPr="00000000" w14:paraId="0000004D">
            <w:pPr>
              <w:spacing w:after="120" w:before="120" w:lineRule="auto"/>
              <w:rPr>
                <w:sz w:val="24"/>
                <w:szCs w:val="24"/>
              </w:rPr>
            </w:pPr>
            <w:r w:rsidDel="00000000" w:rsidR="00000000" w:rsidRPr="00000000">
              <w:rPr>
                <w:rtl w:val="0"/>
              </w:rPr>
            </w:r>
          </w:p>
          <w:p w:rsidR="00000000" w:rsidDel="00000000" w:rsidP="00000000" w:rsidRDefault="00000000" w:rsidRPr="00000000" w14:paraId="0000004E">
            <w:pPr>
              <w:spacing w:after="120" w:before="120" w:lineRule="auto"/>
              <w:jc w:val="center"/>
              <w:rPr>
                <w:sz w:val="24"/>
                <w:szCs w:val="24"/>
              </w:rPr>
            </w:pPr>
            <w:r w:rsidDel="00000000" w:rsidR="00000000" w:rsidRPr="00000000">
              <w:rPr>
                <w:b w:val="1"/>
                <w:rtl w:val="0"/>
              </w:rPr>
              <w:t xml:space="preserve">NO SCHOOL</w:t>
            </w:r>
            <w:r w:rsidDel="00000000" w:rsidR="00000000" w:rsidRPr="00000000">
              <w:rPr>
                <w:rtl w:val="0"/>
              </w:rPr>
            </w:r>
          </w:p>
        </w:tc>
      </w:tr>
      <w:tr>
        <w:trPr>
          <w:cantSplit w:val="1"/>
          <w:trHeight w:val="2171.07421875" w:hRule="atLeast"/>
          <w:tblHeader w:val="0"/>
        </w:trPr>
        <w:tc>
          <w:tcPr>
            <w:gridSpan w:val="2"/>
            <w:tcBorders>
              <w:top w:color="25478b" w:space="0" w:sz="4" w:val="single"/>
              <w:left w:color="25478b" w:space="0" w:sz="4" w:val="single"/>
              <w:bottom w:color="25478b" w:space="0" w:sz="4" w:val="single"/>
              <w:right w:color="25478b" w:space="0" w:sz="4" w:val="single"/>
            </w:tcBorders>
            <w:shd w:fill="ffffff" w:val="clear"/>
            <w:tcMar>
              <w:top w:w="100.0" w:type="dxa"/>
              <w:left w:w="20.0" w:type="dxa"/>
              <w:bottom w:w="100.0" w:type="dxa"/>
              <w:right w:w="40.0" w:type="dxa"/>
            </w:tcMar>
            <w:vAlign w:val="top"/>
          </w:tcPr>
          <w:p w:rsidR="00000000" w:rsidDel="00000000" w:rsidP="00000000" w:rsidRDefault="00000000" w:rsidRPr="00000000" w14:paraId="00000052">
            <w:pPr>
              <w:spacing w:after="120" w:before="120" w:lineRule="auto"/>
              <w:rPr>
                <w:sz w:val="16"/>
                <w:szCs w:val="16"/>
              </w:rPr>
            </w:pPr>
            <w:r w:rsidDel="00000000" w:rsidR="00000000" w:rsidRPr="00000000">
              <w:rPr>
                <w:sz w:val="24"/>
                <w:szCs w:val="24"/>
                <w:rtl w:val="0"/>
              </w:rPr>
              <w:t xml:space="preserve">6</w:t>
            </w:r>
            <w:r w:rsidDel="00000000" w:rsidR="00000000" w:rsidRPr="00000000">
              <w:rPr>
                <w:rtl w:val="0"/>
              </w:rPr>
            </w:r>
          </w:p>
        </w:tc>
        <w:tc>
          <w:tcPr>
            <w:tcBorders>
              <w:top w:color="25478b" w:space="0" w:sz="4" w:val="single"/>
              <w:left w:color="25478b" w:space="0" w:sz="4" w:val="single"/>
              <w:bottom w:color="25478b" w:space="0" w:sz="4" w:val="single"/>
              <w:right w:color="25478b" w:space="0" w:sz="4" w:val="single"/>
            </w:tcBorders>
            <w:shd w:fill="ffffff" w:val="clear"/>
            <w:tcMar>
              <w:top w:w="100.0" w:type="dxa"/>
              <w:left w:w="20.0" w:type="dxa"/>
              <w:bottom w:w="100.0" w:type="dxa"/>
              <w:right w:w="40.0" w:type="dxa"/>
            </w:tcMar>
            <w:vAlign w:val="top"/>
          </w:tcPr>
          <w:p w:rsidR="00000000" w:rsidDel="00000000" w:rsidP="00000000" w:rsidRDefault="00000000" w:rsidRPr="00000000" w14:paraId="00000054">
            <w:pPr>
              <w:spacing w:after="120" w:before="120" w:lineRule="auto"/>
              <w:rPr>
                <w:sz w:val="16"/>
                <w:szCs w:val="16"/>
              </w:rPr>
            </w:pPr>
            <w:r w:rsidDel="00000000" w:rsidR="00000000" w:rsidRPr="00000000">
              <w:rPr>
                <w:sz w:val="24"/>
                <w:szCs w:val="24"/>
                <w:rtl w:val="0"/>
              </w:rPr>
              <w:t xml:space="preserve">7</w:t>
            </w:r>
            <w:r w:rsidDel="00000000" w:rsidR="00000000" w:rsidRPr="00000000">
              <w:rPr>
                <w:rtl w:val="0"/>
              </w:rPr>
            </w:r>
          </w:p>
        </w:tc>
        <w:tc>
          <w:tcPr>
            <w:tcBorders>
              <w:top w:color="25478b" w:space="0" w:sz="4" w:val="single"/>
              <w:left w:color="25478b" w:space="0" w:sz="4" w:val="single"/>
              <w:bottom w:color="25478b" w:space="0" w:sz="4" w:val="single"/>
              <w:right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55">
            <w:pPr>
              <w:spacing w:after="120" w:before="120" w:lineRule="auto"/>
              <w:rPr>
                <w:sz w:val="24"/>
                <w:szCs w:val="24"/>
              </w:rPr>
            </w:pPr>
            <w:r w:rsidDel="00000000" w:rsidR="00000000" w:rsidRPr="00000000">
              <w:rPr>
                <w:sz w:val="24"/>
                <w:szCs w:val="24"/>
                <w:rtl w:val="0"/>
              </w:rPr>
              <w:t xml:space="preserve">8</w:t>
            </w:r>
          </w:p>
          <w:p w:rsidR="00000000" w:rsidDel="00000000" w:rsidP="00000000" w:rsidRDefault="00000000" w:rsidRPr="00000000" w14:paraId="00000056">
            <w:pPr>
              <w:spacing w:after="120" w:before="120" w:lineRule="auto"/>
              <w:jc w:val="center"/>
              <w:rPr>
                <w:b w:val="1"/>
              </w:rPr>
            </w:pPr>
            <w:r w:rsidDel="00000000" w:rsidR="00000000" w:rsidRPr="00000000">
              <w:rPr>
                <w:rtl w:val="0"/>
              </w:rPr>
            </w:r>
          </w:p>
        </w:tc>
        <w:tc>
          <w:tcPr>
            <w:gridSpan w:val="2"/>
            <w:tcBorders>
              <w:top w:color="25478b" w:space="0" w:sz="4" w:val="single"/>
              <w:left w:color="25478b" w:space="0" w:sz="4" w:val="single"/>
              <w:bottom w:color="25478b" w:space="0" w:sz="4" w:val="single"/>
            </w:tcBorders>
            <w:tcMar>
              <w:top w:w="100.0" w:type="dxa"/>
              <w:left w:w="20.0" w:type="dxa"/>
              <w:bottom w:w="100.0" w:type="dxa"/>
              <w:right w:w="40.0" w:type="dxa"/>
            </w:tcMar>
            <w:vAlign w:val="top"/>
          </w:tcPr>
          <w:p w:rsidR="00000000" w:rsidDel="00000000" w:rsidP="00000000" w:rsidRDefault="00000000" w:rsidRPr="00000000" w14:paraId="00000057">
            <w:pPr>
              <w:spacing w:after="120" w:before="120" w:lineRule="auto"/>
              <w:rPr>
                <w:sz w:val="2"/>
                <w:szCs w:val="2"/>
              </w:rPr>
            </w:pPr>
            <w:r w:rsidDel="00000000" w:rsidR="00000000" w:rsidRPr="00000000">
              <w:rPr>
                <w:sz w:val="24"/>
                <w:szCs w:val="24"/>
                <w:rtl w:val="0"/>
              </w:rPr>
              <w:t xml:space="preserve">9</w:t>
            </w:r>
            <w:r w:rsidDel="00000000" w:rsidR="00000000" w:rsidRPr="00000000">
              <w:rPr>
                <w:sz w:val="2"/>
                <w:szCs w:val="2"/>
                <w:rtl w:val="0"/>
              </w:rPr>
              <w:t xml:space="preserve"> </w:t>
            </w:r>
          </w:p>
          <w:p w:rsidR="00000000" w:rsidDel="00000000" w:rsidP="00000000" w:rsidRDefault="00000000" w:rsidRPr="00000000" w14:paraId="00000058">
            <w:pPr>
              <w:spacing w:after="120" w:before="120" w:lineRule="auto"/>
              <w:jc w:val="center"/>
              <w:rPr>
                <w:b w:val="1"/>
                <w:color w:val="ff0000"/>
              </w:rPr>
            </w:pPr>
            <w:r w:rsidDel="00000000" w:rsidR="00000000" w:rsidRPr="00000000">
              <w:rPr>
                <w:rtl w:val="0"/>
              </w:rPr>
            </w:r>
          </w:p>
          <w:p w:rsidR="00000000" w:rsidDel="00000000" w:rsidP="00000000" w:rsidRDefault="00000000" w:rsidRPr="00000000" w14:paraId="00000059">
            <w:pPr>
              <w:spacing w:after="120" w:before="120" w:lineRule="auto"/>
              <w:jc w:val="center"/>
              <w:rPr>
                <w:b w:val="1"/>
                <w:color w:val="ff0000"/>
              </w:rPr>
            </w:pPr>
            <w:r w:rsidDel="00000000" w:rsidR="00000000" w:rsidRPr="00000000">
              <w:rPr>
                <w:rtl w:val="0"/>
              </w:rPr>
            </w:r>
          </w:p>
        </w:tc>
        <w:tc>
          <w:tcPr>
            <w:gridSpan w:val="4"/>
            <w:tcBorders>
              <w:top w:color="25478b" w:space="0" w:sz="4" w:val="single"/>
              <w:left w:color="25478b" w:space="0" w:sz="4" w:val="single"/>
              <w:bottom w:color="25478b" w:space="0" w:sz="4" w:val="single"/>
            </w:tcBorders>
            <w:tcMar>
              <w:top w:w="100.0" w:type="dxa"/>
              <w:left w:w="20.0" w:type="dxa"/>
              <w:bottom w:w="100.0" w:type="dxa"/>
              <w:right w:w="40.0" w:type="dxa"/>
            </w:tcMar>
            <w:vAlign w:val="top"/>
          </w:tcPr>
          <w:p w:rsidR="00000000" w:rsidDel="00000000" w:rsidP="00000000" w:rsidRDefault="00000000" w:rsidRPr="00000000" w14:paraId="0000005B">
            <w:pPr>
              <w:spacing w:after="120" w:before="120" w:lineRule="auto"/>
              <w:rPr>
                <w:sz w:val="8"/>
                <w:szCs w:val="8"/>
              </w:rPr>
            </w:pPr>
            <w:r w:rsidDel="00000000" w:rsidR="00000000" w:rsidRPr="00000000">
              <w:rPr>
                <w:sz w:val="24"/>
                <w:szCs w:val="24"/>
                <w:rtl w:val="0"/>
              </w:rPr>
              <w:t xml:space="preserve">10</w:t>
            </w:r>
            <w:r w:rsidDel="00000000" w:rsidR="00000000" w:rsidRPr="00000000">
              <w:rPr>
                <w:sz w:val="8"/>
                <w:szCs w:val="8"/>
                <w:rtl w:val="0"/>
              </w:rPr>
              <w:t xml:space="preserve">    </w:t>
            </w:r>
          </w:p>
          <w:p w:rsidR="00000000" w:rsidDel="00000000" w:rsidP="00000000" w:rsidRDefault="00000000" w:rsidRPr="00000000" w14:paraId="0000005C">
            <w:pPr>
              <w:spacing w:after="120" w:before="120" w:lineRule="auto"/>
              <w:jc w:val="center"/>
              <w:rPr/>
            </w:pPr>
            <w:r w:rsidDel="00000000" w:rsidR="00000000" w:rsidRPr="00000000">
              <w:rPr>
                <w:rtl w:val="0"/>
              </w:rPr>
            </w:r>
          </w:p>
          <w:p w:rsidR="00000000" w:rsidDel="00000000" w:rsidP="00000000" w:rsidRDefault="00000000" w:rsidRPr="00000000" w14:paraId="0000005D">
            <w:pPr>
              <w:spacing w:after="120" w:before="120" w:lineRule="auto"/>
              <w:jc w:val="center"/>
              <w:rPr/>
            </w:pPr>
            <w:r w:rsidDel="00000000" w:rsidR="00000000" w:rsidRPr="00000000">
              <w:rPr>
                <w:rtl w:val="0"/>
              </w:rPr>
              <w:t xml:space="preserve">Character     Education Assembly and Fun Friday</w:t>
            </w:r>
            <w:r w:rsidDel="00000000" w:rsidR="00000000" w:rsidRPr="00000000">
              <w:rPr>
                <w:rtl w:val="0"/>
              </w:rPr>
            </w:r>
          </w:p>
        </w:tc>
      </w:tr>
      <w:tr>
        <w:trPr>
          <w:cantSplit w:val="1"/>
          <w:trHeight w:val="2171.07421875" w:hRule="atLeast"/>
          <w:tblHeader w:val="0"/>
        </w:trPr>
        <w:tc>
          <w:tcPr>
            <w:gridSpan w:val="2"/>
            <w:tcBorders>
              <w:top w:color="25478b" w:space="0" w:sz="4" w:val="single"/>
              <w:left w:color="25478b" w:space="0" w:sz="4" w:val="single"/>
              <w:bottom w:color="25478b" w:space="0" w:sz="4" w:val="single"/>
              <w:right w:color="25478b" w:space="0" w:sz="4" w:val="single"/>
            </w:tcBorders>
            <w:shd w:fill="cccccc" w:val="clear"/>
            <w:tcMar>
              <w:top w:w="100.0" w:type="dxa"/>
              <w:left w:w="20.0" w:type="dxa"/>
              <w:bottom w:w="100.0" w:type="dxa"/>
              <w:right w:w="40.0" w:type="dxa"/>
            </w:tcMar>
            <w:vAlign w:val="top"/>
          </w:tcPr>
          <w:p w:rsidR="00000000" w:rsidDel="00000000" w:rsidP="00000000" w:rsidRDefault="00000000" w:rsidRPr="00000000" w14:paraId="00000061">
            <w:pPr>
              <w:spacing w:after="120" w:before="120" w:lineRule="auto"/>
              <w:rPr>
                <w:sz w:val="24"/>
                <w:szCs w:val="24"/>
              </w:rPr>
            </w:pPr>
            <w:r w:rsidDel="00000000" w:rsidR="00000000" w:rsidRPr="00000000">
              <w:rPr>
                <w:sz w:val="24"/>
                <w:szCs w:val="24"/>
                <w:rtl w:val="0"/>
              </w:rPr>
              <w:t xml:space="preserve">13</w:t>
            </w:r>
          </w:p>
          <w:p w:rsidR="00000000" w:rsidDel="00000000" w:rsidP="00000000" w:rsidRDefault="00000000" w:rsidRPr="00000000" w14:paraId="00000062">
            <w:pPr>
              <w:spacing w:after="120" w:before="120" w:lineRule="auto"/>
              <w:rPr>
                <w:sz w:val="24"/>
                <w:szCs w:val="24"/>
              </w:rPr>
            </w:pPr>
            <w:r w:rsidDel="00000000" w:rsidR="00000000" w:rsidRPr="00000000">
              <w:rPr>
                <w:rtl w:val="0"/>
              </w:rPr>
            </w:r>
          </w:p>
          <w:p w:rsidR="00000000" w:rsidDel="00000000" w:rsidP="00000000" w:rsidRDefault="00000000" w:rsidRPr="00000000" w14:paraId="00000063">
            <w:pPr>
              <w:spacing w:after="120" w:before="120" w:lineRule="auto"/>
              <w:jc w:val="center"/>
              <w:rPr>
                <w:sz w:val="16"/>
                <w:szCs w:val="16"/>
              </w:rPr>
            </w:pPr>
            <w:r w:rsidDel="00000000" w:rsidR="00000000" w:rsidRPr="00000000">
              <w:rPr>
                <w:b w:val="1"/>
                <w:rtl w:val="0"/>
              </w:rPr>
              <w:t xml:space="preserve">NO SCHOOL</w:t>
            </w:r>
            <w:r w:rsidDel="00000000" w:rsidR="00000000" w:rsidRPr="00000000">
              <w:rPr>
                <w:rtl w:val="0"/>
              </w:rPr>
            </w:r>
          </w:p>
        </w:tc>
        <w:tc>
          <w:tcPr>
            <w:tcBorders>
              <w:top w:color="25478b" w:space="0" w:sz="4" w:val="single"/>
              <w:left w:color="25478b" w:space="0" w:sz="4" w:val="single"/>
              <w:bottom w:color="25478b" w:space="0" w:sz="4" w:val="single"/>
              <w:right w:color="25478b" w:space="0" w:sz="4" w:val="single"/>
            </w:tcBorders>
            <w:shd w:fill="ffffff" w:val="clear"/>
            <w:tcMar>
              <w:top w:w="100.0" w:type="dxa"/>
              <w:left w:w="20.0" w:type="dxa"/>
              <w:bottom w:w="100.0" w:type="dxa"/>
              <w:right w:w="40.0" w:type="dxa"/>
            </w:tcMar>
            <w:vAlign w:val="top"/>
          </w:tcPr>
          <w:p w:rsidR="00000000" w:rsidDel="00000000" w:rsidP="00000000" w:rsidRDefault="00000000" w:rsidRPr="00000000" w14:paraId="00000065">
            <w:pPr>
              <w:spacing w:after="120" w:before="120" w:lineRule="auto"/>
              <w:rPr>
                <w:sz w:val="16"/>
                <w:szCs w:val="16"/>
              </w:rPr>
            </w:pPr>
            <w:r w:rsidDel="00000000" w:rsidR="00000000" w:rsidRPr="00000000">
              <w:rPr>
                <w:sz w:val="24"/>
                <w:szCs w:val="24"/>
                <w:rtl w:val="0"/>
              </w:rPr>
              <w:t xml:space="preserve">14</w:t>
            </w:r>
            <w:r w:rsidDel="00000000" w:rsidR="00000000" w:rsidRPr="00000000">
              <w:rPr>
                <w:rtl w:val="0"/>
              </w:rPr>
            </w:r>
          </w:p>
        </w:tc>
        <w:tc>
          <w:tcPr>
            <w:tcBorders>
              <w:top w:color="25478b" w:space="0" w:sz="4" w:val="single"/>
              <w:left w:color="25478b" w:space="0" w:sz="4" w:val="single"/>
              <w:bottom w:color="25478b" w:space="0" w:sz="4" w:val="single"/>
              <w:right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66">
            <w:pPr>
              <w:spacing w:after="120" w:before="120" w:lineRule="auto"/>
              <w:rPr>
                <w:sz w:val="24"/>
                <w:szCs w:val="24"/>
              </w:rPr>
            </w:pPr>
            <w:r w:rsidDel="00000000" w:rsidR="00000000" w:rsidRPr="00000000">
              <w:rPr>
                <w:sz w:val="24"/>
                <w:szCs w:val="24"/>
                <w:rtl w:val="0"/>
              </w:rPr>
              <w:t xml:space="preserve">15</w:t>
            </w:r>
          </w:p>
          <w:p w:rsidR="00000000" w:rsidDel="00000000" w:rsidP="00000000" w:rsidRDefault="00000000" w:rsidRPr="00000000" w14:paraId="00000067">
            <w:pPr>
              <w:spacing w:after="120" w:before="120" w:lineRule="auto"/>
              <w:jc w:val="center"/>
              <w:rPr>
                <w:sz w:val="16"/>
                <w:szCs w:val="16"/>
              </w:rPr>
            </w:pPr>
            <w:r w:rsidDel="00000000" w:rsidR="00000000" w:rsidRPr="00000000">
              <w:rPr>
                <w:rtl w:val="0"/>
              </w:rPr>
            </w:r>
          </w:p>
          <w:p w:rsidR="00000000" w:rsidDel="00000000" w:rsidP="00000000" w:rsidRDefault="00000000" w:rsidRPr="00000000" w14:paraId="00000068">
            <w:pPr>
              <w:spacing w:after="120" w:before="120" w:lineRule="auto"/>
              <w:jc w:val="center"/>
              <w:rPr>
                <w:b w:val="1"/>
              </w:rPr>
            </w:pPr>
            <w:r w:rsidDel="00000000" w:rsidR="00000000" w:rsidRPr="00000000">
              <w:rPr>
                <w:rtl w:val="0"/>
              </w:rPr>
            </w:r>
          </w:p>
        </w:tc>
        <w:tc>
          <w:tcPr>
            <w:gridSpan w:val="2"/>
            <w:tcBorders>
              <w:top w:color="25478b" w:space="0" w:sz="4" w:val="single"/>
              <w:left w:color="25478b" w:space="0" w:sz="4" w:val="single"/>
              <w:bottom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69">
            <w:pPr>
              <w:spacing w:after="120" w:before="120" w:lineRule="auto"/>
              <w:rPr>
                <w:sz w:val="24"/>
                <w:szCs w:val="24"/>
              </w:rPr>
            </w:pPr>
            <w:r w:rsidDel="00000000" w:rsidR="00000000" w:rsidRPr="00000000">
              <w:rPr>
                <w:sz w:val="24"/>
                <w:szCs w:val="24"/>
                <w:rtl w:val="0"/>
              </w:rPr>
              <w:t xml:space="preserve">16</w:t>
            </w:r>
            <w:r w:rsidDel="00000000" w:rsidR="00000000" w:rsidRPr="00000000">
              <w:drawing>
                <wp:anchor allowOverlap="1" behindDoc="1" distB="114300" distT="114300" distL="114300" distR="114300" hidden="0" layoutInCell="1" locked="0" relativeHeight="0" simplePos="0">
                  <wp:simplePos x="0" y="0"/>
                  <wp:positionH relativeFrom="column">
                    <wp:posOffset>759187</wp:posOffset>
                  </wp:positionH>
                  <wp:positionV relativeFrom="paragraph">
                    <wp:posOffset>57151</wp:posOffset>
                  </wp:positionV>
                  <wp:extent cx="498113" cy="498113"/>
                  <wp:effectExtent b="0" l="0" r="0" t="0"/>
                  <wp:wrapNone/>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498113" cy="498113"/>
                          </a:xfrm>
                          <a:prstGeom prst="rect"/>
                          <a:ln/>
                        </pic:spPr>
                      </pic:pic>
                    </a:graphicData>
                  </a:graphic>
                </wp:anchor>
              </w:drawing>
            </w:r>
          </w:p>
          <w:p w:rsidR="00000000" w:rsidDel="00000000" w:rsidP="00000000" w:rsidRDefault="00000000" w:rsidRPr="00000000" w14:paraId="0000006A">
            <w:pPr>
              <w:rPr>
                <w:sz w:val="24"/>
                <w:szCs w:val="24"/>
              </w:rPr>
            </w:pPr>
            <w:r w:rsidDel="00000000" w:rsidR="00000000" w:rsidRPr="00000000">
              <w:rPr>
                <w:sz w:val="24"/>
                <w:szCs w:val="24"/>
                <w:rtl w:val="0"/>
              </w:rPr>
              <w:t xml:space="preserve"> </w:t>
            </w:r>
          </w:p>
          <w:p w:rsidR="00000000" w:rsidDel="00000000" w:rsidP="00000000" w:rsidRDefault="00000000" w:rsidRPr="00000000" w14:paraId="0000006B">
            <w:pPr>
              <w:rPr>
                <w:sz w:val="6"/>
                <w:szCs w:val="6"/>
              </w:rPr>
            </w:pPr>
            <w:r w:rsidDel="00000000" w:rsidR="00000000" w:rsidRPr="00000000">
              <w:rPr>
                <w:rtl w:val="0"/>
              </w:rPr>
            </w:r>
          </w:p>
          <w:p w:rsidR="00000000" w:rsidDel="00000000" w:rsidP="00000000" w:rsidRDefault="00000000" w:rsidRPr="00000000" w14:paraId="0000006C">
            <w:pPr>
              <w:spacing w:line="240" w:lineRule="auto"/>
              <w:jc w:val="center"/>
              <w:rPr/>
            </w:pPr>
            <w:r w:rsidDel="00000000" w:rsidR="00000000" w:rsidRPr="00000000">
              <w:rPr>
                <w:rtl w:val="0"/>
              </w:rPr>
              <w:t xml:space="preserve">Field Trip to U of L</w:t>
            </w:r>
          </w:p>
          <w:p w:rsidR="00000000" w:rsidDel="00000000" w:rsidP="00000000" w:rsidRDefault="00000000" w:rsidRPr="00000000" w14:paraId="0000006D">
            <w:pPr>
              <w:spacing w:after="120" w:before="120" w:line="240" w:lineRule="auto"/>
              <w:jc w:val="center"/>
              <w:rPr>
                <w:b w:val="1"/>
              </w:rPr>
            </w:pPr>
            <w:r w:rsidDel="00000000" w:rsidR="00000000" w:rsidRPr="00000000">
              <w:rPr>
                <w:rtl w:val="0"/>
              </w:rPr>
              <w:t xml:space="preserve">Cardboard</w:t>
            </w:r>
            <w:r w:rsidDel="00000000" w:rsidR="00000000" w:rsidRPr="00000000">
              <w:rPr>
                <w:rtl w:val="0"/>
              </w:rPr>
              <w:t xml:space="preserve"> Boat Races</w:t>
            </w:r>
            <w:r w:rsidDel="00000000" w:rsidR="00000000" w:rsidRPr="00000000">
              <w:rPr>
                <w:rtl w:val="0"/>
              </w:rPr>
            </w:r>
          </w:p>
        </w:tc>
        <w:tc>
          <w:tcPr>
            <w:gridSpan w:val="4"/>
            <w:tcBorders>
              <w:top w:color="25478b" w:space="0" w:sz="4" w:val="single"/>
              <w:left w:color="25478b" w:space="0" w:sz="4" w:val="single"/>
              <w:bottom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6F">
            <w:pPr>
              <w:spacing w:after="120" w:before="120" w:lineRule="auto"/>
              <w:rPr>
                <w:sz w:val="16"/>
                <w:szCs w:val="16"/>
              </w:rPr>
            </w:pPr>
            <w:r w:rsidDel="00000000" w:rsidR="00000000" w:rsidRPr="00000000">
              <w:rPr>
                <w:sz w:val="24"/>
                <w:szCs w:val="24"/>
                <w:rtl w:val="0"/>
              </w:rPr>
              <w:t xml:space="preserve">17</w:t>
            </w:r>
            <w:r w:rsidDel="00000000" w:rsidR="00000000" w:rsidRPr="00000000">
              <w:rPr>
                <w:rtl w:val="0"/>
              </w:rPr>
            </w:r>
          </w:p>
        </w:tc>
      </w:tr>
      <w:tr>
        <w:trPr>
          <w:cantSplit w:val="1"/>
          <w:trHeight w:val="2171.07421875" w:hRule="atLeast"/>
          <w:tblHeader w:val="0"/>
        </w:trPr>
        <w:tc>
          <w:tcPr>
            <w:gridSpan w:val="2"/>
            <w:tcBorders>
              <w:top w:color="25478b" w:space="0" w:sz="4" w:val="single"/>
              <w:left w:color="25478b" w:space="0" w:sz="4" w:val="single"/>
              <w:bottom w:color="25478b" w:space="0" w:sz="4" w:val="single"/>
              <w:right w:color="25478b" w:space="0" w:sz="4" w:val="single"/>
            </w:tcBorders>
            <w:shd w:fill="ffffff" w:val="clear"/>
            <w:tcMar>
              <w:top w:w="100.0" w:type="dxa"/>
              <w:left w:w="20.0" w:type="dxa"/>
              <w:bottom w:w="100.0" w:type="dxa"/>
              <w:right w:w="40.0" w:type="dxa"/>
            </w:tcMar>
            <w:vAlign w:val="top"/>
          </w:tcPr>
          <w:p w:rsidR="00000000" w:rsidDel="00000000" w:rsidP="00000000" w:rsidRDefault="00000000" w:rsidRPr="00000000" w14:paraId="00000073">
            <w:pPr>
              <w:spacing w:after="120" w:before="120" w:lineRule="auto"/>
              <w:rPr>
                <w:sz w:val="16"/>
                <w:szCs w:val="16"/>
              </w:rPr>
            </w:pPr>
            <w:r w:rsidDel="00000000" w:rsidR="00000000" w:rsidRPr="00000000">
              <w:rPr>
                <w:sz w:val="24"/>
                <w:szCs w:val="24"/>
                <w:rtl w:val="0"/>
              </w:rPr>
              <w:t xml:space="preserve">20</w:t>
            </w:r>
            <w:r w:rsidDel="00000000" w:rsidR="00000000" w:rsidRPr="00000000">
              <w:rPr>
                <w:sz w:val="16"/>
                <w:szCs w:val="16"/>
                <w:rtl w:val="0"/>
              </w:rPr>
              <w:t xml:space="preserve"> </w:t>
            </w:r>
          </w:p>
        </w:tc>
        <w:tc>
          <w:tcPr>
            <w:tcBorders>
              <w:top w:color="25478b" w:space="0" w:sz="4" w:val="single"/>
              <w:left w:color="25478b" w:space="0" w:sz="4" w:val="single"/>
              <w:bottom w:color="25478b" w:space="0" w:sz="4" w:val="single"/>
              <w:right w:color="25478b" w:space="0" w:sz="4" w:val="single"/>
            </w:tcBorders>
            <w:shd w:fill="ffffff" w:val="clear"/>
            <w:tcMar>
              <w:top w:w="100.0" w:type="dxa"/>
              <w:left w:w="20.0" w:type="dxa"/>
              <w:bottom w:w="100.0" w:type="dxa"/>
              <w:right w:w="40.0" w:type="dxa"/>
            </w:tcMar>
            <w:vAlign w:val="top"/>
          </w:tcPr>
          <w:p w:rsidR="00000000" w:rsidDel="00000000" w:rsidP="00000000" w:rsidRDefault="00000000" w:rsidRPr="00000000" w14:paraId="00000075">
            <w:pPr>
              <w:spacing w:after="120" w:before="120" w:lineRule="auto"/>
              <w:rPr>
                <w:b w:val="1"/>
              </w:rPr>
            </w:pPr>
            <w:r w:rsidDel="00000000" w:rsidR="00000000" w:rsidRPr="00000000">
              <w:rPr>
                <w:sz w:val="24"/>
                <w:szCs w:val="24"/>
                <w:rtl w:val="0"/>
              </w:rPr>
              <w:t xml:space="preserve">21</w:t>
            </w:r>
            <w:r w:rsidDel="00000000" w:rsidR="00000000" w:rsidRPr="00000000">
              <w:rPr>
                <w:rtl w:val="0"/>
              </w:rPr>
            </w:r>
          </w:p>
          <w:p w:rsidR="00000000" w:rsidDel="00000000" w:rsidP="00000000" w:rsidRDefault="00000000" w:rsidRPr="00000000" w14:paraId="00000076">
            <w:pPr>
              <w:spacing w:after="120" w:before="120" w:lineRule="auto"/>
              <w:jc w:val="center"/>
              <w:rPr>
                <w:b w:val="1"/>
              </w:rPr>
            </w:pPr>
            <w:r w:rsidDel="00000000" w:rsidR="00000000" w:rsidRPr="00000000">
              <w:rPr>
                <w:rtl w:val="0"/>
              </w:rPr>
            </w:r>
          </w:p>
          <w:p w:rsidR="00000000" w:rsidDel="00000000" w:rsidP="00000000" w:rsidRDefault="00000000" w:rsidRPr="00000000" w14:paraId="00000077">
            <w:pPr>
              <w:spacing w:after="120" w:before="120" w:lineRule="auto"/>
              <w:jc w:val="center"/>
              <w:rPr>
                <w:b w:val="1"/>
              </w:rPr>
            </w:pPr>
            <w:r w:rsidDel="00000000" w:rsidR="00000000" w:rsidRPr="00000000">
              <w:rPr>
                <w:b w:val="1"/>
                <w:rtl w:val="0"/>
              </w:rPr>
              <w:t xml:space="preserve">Picture Retake Day</w:t>
            </w:r>
          </w:p>
        </w:tc>
        <w:tc>
          <w:tcPr>
            <w:tcBorders>
              <w:top w:color="25478b" w:space="0" w:sz="4" w:val="single"/>
              <w:left w:color="25478b" w:space="0" w:sz="4" w:val="single"/>
              <w:bottom w:color="25478b" w:space="0" w:sz="4" w:val="single"/>
              <w:right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78">
            <w:pPr>
              <w:spacing w:after="120" w:before="120" w:lineRule="auto"/>
              <w:rPr>
                <w:sz w:val="16"/>
                <w:szCs w:val="16"/>
              </w:rPr>
            </w:pPr>
            <w:r w:rsidDel="00000000" w:rsidR="00000000" w:rsidRPr="00000000">
              <w:rPr>
                <w:sz w:val="24"/>
                <w:szCs w:val="24"/>
                <w:rtl w:val="0"/>
              </w:rPr>
              <w:t xml:space="preserve">22</w:t>
            </w:r>
            <w:r w:rsidDel="00000000" w:rsidR="00000000" w:rsidRPr="00000000">
              <w:rPr>
                <w:rtl w:val="0"/>
              </w:rPr>
            </w:r>
          </w:p>
        </w:tc>
        <w:tc>
          <w:tcPr>
            <w:gridSpan w:val="2"/>
            <w:tcBorders>
              <w:top w:color="25478b" w:space="0" w:sz="4" w:val="single"/>
              <w:left w:color="25478b" w:space="0" w:sz="4" w:val="single"/>
              <w:bottom w:color="25478b" w:space="0" w:sz="4" w:val="single"/>
            </w:tcBorders>
            <w:shd w:fill="auto" w:val="clear"/>
            <w:tcMar>
              <w:top w:w="100.0" w:type="dxa"/>
              <w:left w:w="20.0" w:type="dxa"/>
              <w:bottom w:w="100.0" w:type="dxa"/>
              <w:right w:w="40.0" w:type="dxa"/>
            </w:tcMar>
            <w:vAlign w:val="top"/>
          </w:tcPr>
          <w:p w:rsidR="00000000" w:rsidDel="00000000" w:rsidP="00000000" w:rsidRDefault="00000000" w:rsidRPr="00000000" w14:paraId="00000079">
            <w:pPr>
              <w:spacing w:after="120" w:before="120" w:lineRule="auto"/>
              <w:rPr>
                <w:sz w:val="24"/>
                <w:szCs w:val="24"/>
              </w:rPr>
            </w:pPr>
            <w:r w:rsidDel="00000000" w:rsidR="00000000" w:rsidRPr="00000000">
              <w:rPr>
                <w:sz w:val="24"/>
                <w:szCs w:val="24"/>
                <w:rtl w:val="0"/>
              </w:rPr>
              <w:t xml:space="preserve">23</w:t>
            </w:r>
          </w:p>
          <w:p w:rsidR="00000000" w:rsidDel="00000000" w:rsidP="00000000" w:rsidRDefault="00000000" w:rsidRPr="00000000" w14:paraId="0000007A">
            <w:pPr>
              <w:spacing w:after="120" w:before="120" w:lineRule="auto"/>
              <w:rPr>
                <w:sz w:val="24"/>
                <w:szCs w:val="24"/>
              </w:rPr>
            </w:pPr>
            <w:r w:rsidDel="00000000" w:rsidR="00000000" w:rsidRPr="00000000">
              <w:rPr>
                <w:rtl w:val="0"/>
              </w:rPr>
            </w:r>
          </w:p>
        </w:tc>
        <w:tc>
          <w:tcPr>
            <w:gridSpan w:val="4"/>
            <w:tcBorders>
              <w:top w:color="25478b" w:space="0" w:sz="4" w:val="single"/>
              <w:left w:color="25478b" w:space="0" w:sz="4" w:val="single"/>
              <w:bottom w:color="25478b" w:space="0" w:sz="4" w:val="single"/>
            </w:tcBorders>
            <w:shd w:fill="cccccc" w:val="clear"/>
            <w:tcMar>
              <w:top w:w="100.0" w:type="dxa"/>
              <w:left w:w="20.0" w:type="dxa"/>
              <w:bottom w:w="100.0" w:type="dxa"/>
              <w:right w:w="40.0" w:type="dxa"/>
            </w:tcMar>
            <w:vAlign w:val="top"/>
          </w:tcPr>
          <w:p w:rsidR="00000000" w:rsidDel="00000000" w:rsidP="00000000" w:rsidRDefault="00000000" w:rsidRPr="00000000" w14:paraId="0000007C">
            <w:pPr>
              <w:spacing w:after="120" w:before="120" w:lineRule="auto"/>
              <w:rPr>
                <w:sz w:val="24"/>
                <w:szCs w:val="24"/>
              </w:rPr>
            </w:pPr>
            <w:r w:rsidDel="00000000" w:rsidR="00000000" w:rsidRPr="00000000">
              <w:rPr>
                <w:sz w:val="24"/>
                <w:szCs w:val="24"/>
                <w:rtl w:val="0"/>
              </w:rPr>
              <w:t xml:space="preserve">24</w:t>
            </w:r>
          </w:p>
          <w:p w:rsidR="00000000" w:rsidDel="00000000" w:rsidP="00000000" w:rsidRDefault="00000000" w:rsidRPr="00000000" w14:paraId="0000007D">
            <w:pPr>
              <w:spacing w:after="0" w:before="0" w:line="240" w:lineRule="auto"/>
              <w:rPr>
                <w:sz w:val="24"/>
                <w:szCs w:val="24"/>
              </w:rPr>
            </w:pPr>
            <w:r w:rsidDel="00000000" w:rsidR="00000000" w:rsidRPr="00000000">
              <w:rPr>
                <w:rtl w:val="0"/>
              </w:rPr>
            </w:r>
          </w:p>
          <w:p w:rsidR="00000000" w:rsidDel="00000000" w:rsidP="00000000" w:rsidRDefault="00000000" w:rsidRPr="00000000" w14:paraId="0000007E">
            <w:pPr>
              <w:spacing w:after="0" w:before="0" w:line="240" w:lineRule="auto"/>
              <w:jc w:val="center"/>
              <w:rPr>
                <w:sz w:val="24"/>
                <w:szCs w:val="24"/>
              </w:rPr>
            </w:pPr>
            <w:r w:rsidDel="00000000" w:rsidR="00000000" w:rsidRPr="00000000">
              <w:rPr>
                <w:b w:val="1"/>
                <w:rtl w:val="0"/>
              </w:rPr>
              <w:t xml:space="preserve">NO SCHOOL</w:t>
            </w:r>
            <w:r w:rsidDel="00000000" w:rsidR="00000000" w:rsidRPr="00000000">
              <w:rPr>
                <w:rtl w:val="0"/>
              </w:rPr>
            </w:r>
          </w:p>
        </w:tc>
      </w:tr>
      <w:tr>
        <w:trPr>
          <w:cantSplit w:val="1"/>
          <w:trHeight w:val="2171.07421875" w:hRule="atLeast"/>
          <w:tblHeader w:val="0"/>
        </w:trPr>
        <w:tc>
          <w:tcPr>
            <w:gridSpan w:val="2"/>
            <w:tcBorders>
              <w:top w:color="25478b" w:space="0" w:sz="4" w:val="single"/>
              <w:left w:color="25478b" w:space="0" w:sz="4" w:val="single"/>
              <w:bottom w:color="25478b" w:space="0" w:sz="4" w:val="single"/>
            </w:tcBorders>
            <w:shd w:fill="ffffff" w:val="clear"/>
            <w:tcMar>
              <w:top w:w="100.0" w:type="dxa"/>
              <w:left w:w="20.0" w:type="dxa"/>
              <w:bottom w:w="100.0" w:type="dxa"/>
              <w:right w:w="40.0" w:type="dxa"/>
            </w:tcMar>
            <w:vAlign w:val="top"/>
          </w:tcPr>
          <w:p w:rsidR="00000000" w:rsidDel="00000000" w:rsidP="00000000" w:rsidRDefault="00000000" w:rsidRPr="00000000" w14:paraId="00000082">
            <w:pPr>
              <w:spacing w:after="120" w:before="120" w:lineRule="auto"/>
              <w:rPr>
                <w:sz w:val="24"/>
                <w:szCs w:val="24"/>
              </w:rPr>
            </w:pPr>
            <w:r w:rsidDel="00000000" w:rsidR="00000000" w:rsidRPr="00000000">
              <w:rPr>
                <w:sz w:val="24"/>
                <w:szCs w:val="24"/>
                <w:rtl w:val="0"/>
              </w:rPr>
              <w:t xml:space="preserve">27</w:t>
            </w:r>
          </w:p>
          <w:p w:rsidR="00000000" w:rsidDel="00000000" w:rsidP="00000000" w:rsidRDefault="00000000" w:rsidRPr="00000000" w14:paraId="00000083">
            <w:pPr>
              <w:spacing w:after="120" w:before="120" w:lineRule="auto"/>
              <w:rPr>
                <w:b w:val="1"/>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84">
            <w:pPr>
              <w:spacing w:after="120" w:before="120" w:lineRule="auto"/>
              <w:jc w:val="center"/>
              <w:rPr>
                <w:b w:val="1"/>
              </w:rPr>
            </w:pPr>
            <w:r w:rsidDel="00000000" w:rsidR="00000000" w:rsidRPr="00000000">
              <w:rPr>
                <w:rtl w:val="0"/>
              </w:rPr>
            </w:r>
          </w:p>
        </w:tc>
        <w:tc>
          <w:tcPr>
            <w:tcBorders>
              <w:top w:color="25478b" w:space="0" w:sz="4" w:val="single"/>
              <w:left w:color="25478b" w:space="0" w:sz="4" w:val="single"/>
              <w:bottom w:color="25478b" w:space="0" w:sz="4" w:val="single"/>
              <w:right w:color="25478b" w:space="0" w:sz="4" w:val="single"/>
            </w:tcBorders>
            <w:shd w:fill="ffffff" w:val="clear"/>
            <w:tcMar>
              <w:top w:w="100.0" w:type="dxa"/>
              <w:left w:w="20.0" w:type="dxa"/>
              <w:bottom w:w="100.0" w:type="dxa"/>
              <w:right w:w="40.0" w:type="dxa"/>
            </w:tcMar>
            <w:vAlign w:val="top"/>
          </w:tcPr>
          <w:p w:rsidR="00000000" w:rsidDel="00000000" w:rsidP="00000000" w:rsidRDefault="00000000" w:rsidRPr="00000000" w14:paraId="00000086">
            <w:pPr>
              <w:spacing w:after="0" w:before="120" w:line="240" w:lineRule="auto"/>
              <w:rPr>
                <w:sz w:val="24"/>
                <w:szCs w:val="24"/>
              </w:rPr>
            </w:pPr>
            <w:r w:rsidDel="00000000" w:rsidR="00000000" w:rsidRPr="00000000">
              <w:rPr>
                <w:sz w:val="24"/>
                <w:szCs w:val="24"/>
                <w:rtl w:val="0"/>
              </w:rPr>
              <w:t xml:space="preserve">28</w:t>
            </w:r>
          </w:p>
          <w:p w:rsidR="00000000" w:rsidDel="00000000" w:rsidP="00000000" w:rsidRDefault="00000000" w:rsidRPr="00000000" w14:paraId="00000087">
            <w:pPr>
              <w:spacing w:after="0" w:before="0" w:line="240" w:lineRule="auto"/>
              <w:rPr>
                <w:sz w:val="24"/>
                <w:szCs w:val="24"/>
              </w:rPr>
            </w:pPr>
            <w:r w:rsidDel="00000000" w:rsidR="00000000" w:rsidRPr="00000000">
              <w:rPr>
                <w:rtl w:val="0"/>
              </w:rPr>
            </w:r>
          </w:p>
          <w:p w:rsidR="00000000" w:rsidDel="00000000" w:rsidP="00000000" w:rsidRDefault="00000000" w:rsidRPr="00000000" w14:paraId="00000088">
            <w:pPr>
              <w:spacing w:after="0" w:before="0" w:line="240" w:lineRule="auto"/>
              <w:rPr>
                <w:sz w:val="24"/>
                <w:szCs w:val="24"/>
              </w:rPr>
            </w:pPr>
            <w:r w:rsidDel="00000000" w:rsidR="00000000" w:rsidRPr="00000000">
              <w:rPr>
                <w:rtl w:val="0"/>
              </w:rPr>
            </w:r>
          </w:p>
          <w:p w:rsidR="00000000" w:rsidDel="00000000" w:rsidP="00000000" w:rsidRDefault="00000000" w:rsidRPr="00000000" w14:paraId="00000089">
            <w:pPr>
              <w:spacing w:after="0" w:before="0" w:line="240" w:lineRule="auto"/>
              <w:jc w:val="center"/>
              <w:rPr/>
            </w:pPr>
            <w:r w:rsidDel="00000000" w:rsidR="00000000" w:rsidRPr="00000000">
              <w:rPr>
                <w:rtl w:val="0"/>
              </w:rPr>
              <w:t xml:space="preserve">Art Field Trip and Pizza Hot Lunch</w:t>
            </w:r>
          </w:p>
          <w:p w:rsidR="00000000" w:rsidDel="00000000" w:rsidP="00000000" w:rsidRDefault="00000000" w:rsidRPr="00000000" w14:paraId="0000008A">
            <w:pPr>
              <w:spacing w:after="0" w:before="0" w:line="240" w:lineRule="auto"/>
              <w:jc w:val="center"/>
              <w:rPr>
                <w:sz w:val="16"/>
                <w:szCs w:val="16"/>
              </w:rPr>
            </w:pPr>
            <w:r w:rsidDel="00000000" w:rsidR="00000000" w:rsidRPr="00000000">
              <w:rPr>
                <w:rtl w:val="0"/>
              </w:rPr>
            </w:r>
          </w:p>
        </w:tc>
        <w:tc>
          <w:tcPr>
            <w:tcBorders>
              <w:top w:color="25478b" w:space="0" w:sz="4" w:val="single"/>
              <w:left w:color="25478b" w:space="0" w:sz="4" w:val="single"/>
              <w:bottom w:color="25478b" w:space="0" w:sz="4" w:val="single"/>
            </w:tcBorders>
            <w:tcMar>
              <w:top w:w="100.0" w:type="dxa"/>
              <w:left w:w="20.0" w:type="dxa"/>
              <w:bottom w:w="100.0" w:type="dxa"/>
              <w:right w:w="40.0" w:type="dxa"/>
            </w:tcMar>
            <w:vAlign w:val="top"/>
          </w:tcPr>
          <w:p w:rsidR="00000000" w:rsidDel="00000000" w:rsidP="00000000" w:rsidRDefault="00000000" w:rsidRPr="00000000" w14:paraId="0000008B">
            <w:pPr>
              <w:spacing w:after="120" w:before="120" w:lineRule="auto"/>
              <w:rPr>
                <w:sz w:val="24"/>
                <w:szCs w:val="24"/>
              </w:rPr>
            </w:pPr>
            <w:r w:rsidDel="00000000" w:rsidR="00000000" w:rsidRPr="00000000">
              <w:rPr>
                <w:sz w:val="24"/>
                <w:szCs w:val="24"/>
                <w:rtl w:val="0"/>
              </w:rPr>
              <w:t xml:space="preserve">29</w:t>
            </w:r>
            <w:r w:rsidDel="00000000" w:rsidR="00000000" w:rsidRPr="00000000">
              <w:rPr>
                <w:rtl w:val="0"/>
              </w:rPr>
            </w:r>
          </w:p>
          <w:p w:rsidR="00000000" w:rsidDel="00000000" w:rsidP="00000000" w:rsidRDefault="00000000" w:rsidRPr="00000000" w14:paraId="0000008C">
            <w:pPr>
              <w:spacing w:after="120" w:before="120" w:lineRule="auto"/>
              <w:jc w:val="center"/>
              <w:rPr>
                <w:b w:val="1"/>
                <w:color w:val="cc0000"/>
                <w:sz w:val="24"/>
                <w:szCs w:val="24"/>
              </w:rPr>
            </w:pPr>
            <w:r w:rsidDel="00000000" w:rsidR="00000000" w:rsidRPr="00000000">
              <w:rPr>
                <w:rtl w:val="0"/>
              </w:rPr>
            </w:r>
          </w:p>
        </w:tc>
        <w:tc>
          <w:tcPr>
            <w:gridSpan w:val="3"/>
            <w:tcBorders>
              <w:bottom w:color="25478b" w:space="0" w:sz="4" w:val="single"/>
            </w:tcBorders>
            <w:tcMar>
              <w:top w:w="100.0" w:type="dxa"/>
              <w:left w:w="100.0" w:type="dxa"/>
              <w:bottom w:w="100.0" w:type="dxa"/>
              <w:right w:w="100.0" w:type="dxa"/>
            </w:tcMar>
            <w:vAlign w:val="top"/>
          </w:tcPr>
          <w:p w:rsidR="00000000" w:rsidDel="00000000" w:rsidP="00000000" w:rsidRDefault="00000000" w:rsidRPr="00000000" w14:paraId="0000008D">
            <w:pPr>
              <w:spacing w:after="120" w:before="120" w:line="240" w:lineRule="auto"/>
              <w:ind w:left="0" w:firstLine="0"/>
              <w:rPr/>
            </w:pPr>
            <w:r w:rsidDel="00000000" w:rsidR="00000000" w:rsidRPr="00000000">
              <w:rPr>
                <w:rtl w:val="0"/>
              </w:rPr>
              <w:t xml:space="preserve">30</w:t>
            </w:r>
          </w:p>
          <w:p w:rsidR="00000000" w:rsidDel="00000000" w:rsidP="00000000" w:rsidRDefault="00000000" w:rsidRPr="00000000" w14:paraId="0000008E">
            <w:pPr>
              <w:spacing w:after="120" w:before="120" w:line="240" w:lineRule="auto"/>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r>
          </w:p>
        </w:tc>
        <w:tc>
          <w:tcPr>
            <w:gridSpan w:val="3"/>
            <w:tcBorders>
              <w:bottom w:color="25478b"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2">
            <w:pPr>
              <w:spacing w:after="0" w:before="0" w:line="240" w:lineRule="auto"/>
              <w:ind w:left="0" w:firstLine="0"/>
              <w:rPr/>
            </w:pPr>
            <w:r w:rsidDel="00000000" w:rsidR="00000000" w:rsidRPr="00000000">
              <w:rPr>
                <w:rtl w:val="0"/>
              </w:rPr>
            </w:r>
          </w:p>
        </w:tc>
      </w:tr>
    </w:tbl>
    <w:p w:rsidR="00000000" w:rsidDel="00000000" w:rsidP="00000000" w:rsidRDefault="00000000" w:rsidRPr="00000000" w14:paraId="00000095">
      <w:pPr>
        <w:rPr>
          <w:sz w:val="6"/>
          <w:szCs w:val="6"/>
        </w:rPr>
      </w:pPr>
      <w:r w:rsidDel="00000000" w:rsidR="00000000" w:rsidRPr="00000000">
        <w:rPr>
          <w:rtl w:val="0"/>
        </w:rPr>
      </w:r>
    </w:p>
    <w:sectPr>
      <w:type w:val="continuous"/>
      <w:pgSz w:h="15840" w:w="12240" w:orient="portrait"/>
      <w:pgMar w:bottom="566.9291338582677" w:top="566.9291338582677" w:left="566.9291338582677"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5.gif"/><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1.jpg"/><Relationship Id="rId14" Type="http://schemas.openxmlformats.org/officeDocument/2006/relationships/image" Target="media/image8.png"/><Relationship Id="rId17" Type="http://schemas.openxmlformats.org/officeDocument/2006/relationships/image" Target="media/image6.png"/><Relationship Id="rId16"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